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9EDF2B" w14:textId="77777777" w:rsidR="002058A6" w:rsidRPr="00A24B43" w:rsidRDefault="002058A6" w:rsidP="002058A6">
      <w:pPr>
        <w:jc w:val="center"/>
        <w:rPr>
          <w:rFonts w:asciiTheme="minorHAnsi" w:hAnsiTheme="minorHAnsi" w:cstheme="minorHAnsi"/>
          <w:b/>
          <w:sz w:val="28"/>
          <w:szCs w:val="28"/>
          <w:lang w:val="en-AU"/>
        </w:rPr>
      </w:pP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2"/>
        <w:gridCol w:w="1675"/>
        <w:gridCol w:w="1842"/>
        <w:gridCol w:w="2444"/>
      </w:tblGrid>
      <w:tr w:rsidR="002058A6" w:rsidRPr="00A24B43" w14:paraId="57BEABF4"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1DE44492" w14:textId="77777777" w:rsidR="002058A6" w:rsidRPr="00A24B43" w:rsidRDefault="002058A6" w:rsidP="00931952">
            <w:pPr>
              <w:spacing w:before="60" w:after="60"/>
              <w:rPr>
                <w:rFonts w:asciiTheme="minorHAnsi" w:hAnsiTheme="minorHAnsi" w:cstheme="minorHAnsi"/>
                <w:b/>
                <w:lang w:val="en-AU"/>
              </w:rPr>
            </w:pPr>
            <w:r w:rsidRPr="00A24B43">
              <w:rPr>
                <w:rFonts w:asciiTheme="minorHAnsi" w:hAnsiTheme="minorHAnsi" w:cstheme="minorHAnsi"/>
                <w:b/>
                <w:lang w:val="en-AU"/>
              </w:rPr>
              <w:t>POSITION TITLE:</w:t>
            </w:r>
          </w:p>
        </w:tc>
        <w:tc>
          <w:tcPr>
            <w:tcW w:w="5961" w:type="dxa"/>
            <w:gridSpan w:val="3"/>
            <w:tcBorders>
              <w:top w:val="single" w:sz="4" w:space="0" w:color="auto"/>
              <w:left w:val="single" w:sz="4" w:space="0" w:color="auto"/>
              <w:bottom w:val="single" w:sz="4" w:space="0" w:color="auto"/>
              <w:right w:val="single" w:sz="4" w:space="0" w:color="auto"/>
            </w:tcBorders>
          </w:tcPr>
          <w:p w14:paraId="5927679C" w14:textId="462528CA" w:rsidR="002058A6" w:rsidRPr="00A24B43" w:rsidRDefault="008121C8" w:rsidP="00931952">
            <w:pPr>
              <w:keepLines/>
              <w:spacing w:before="60" w:after="60"/>
              <w:jc w:val="both"/>
              <w:rPr>
                <w:rFonts w:asciiTheme="minorHAnsi" w:eastAsia="Times New Roman" w:hAnsiTheme="minorHAnsi" w:cstheme="minorHAnsi"/>
                <w:lang w:val="en-AU"/>
              </w:rPr>
            </w:pPr>
            <w:r>
              <w:rPr>
                <w:rFonts w:asciiTheme="minorHAnsi" w:eastAsia="Times New Roman" w:hAnsiTheme="minorHAnsi" w:cstheme="minorHAnsi"/>
                <w:lang w:val="en-AU"/>
              </w:rPr>
              <w:t>Village Support</w:t>
            </w:r>
            <w:r w:rsidR="00A63A06">
              <w:rPr>
                <w:rFonts w:asciiTheme="minorHAnsi" w:eastAsia="Times New Roman" w:hAnsiTheme="minorHAnsi" w:cstheme="minorHAnsi"/>
                <w:lang w:val="en-AU"/>
              </w:rPr>
              <w:t xml:space="preserve"> Volunteer</w:t>
            </w:r>
          </w:p>
        </w:tc>
      </w:tr>
      <w:tr w:rsidR="002058A6" w:rsidRPr="00A24B43" w14:paraId="28D0C099"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48D79924"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LOCATION:</w:t>
            </w:r>
          </w:p>
        </w:tc>
        <w:tc>
          <w:tcPr>
            <w:tcW w:w="5961" w:type="dxa"/>
            <w:gridSpan w:val="3"/>
            <w:tcBorders>
              <w:top w:val="single" w:sz="4" w:space="0" w:color="auto"/>
              <w:left w:val="single" w:sz="4" w:space="0" w:color="auto"/>
              <w:bottom w:val="single" w:sz="4" w:space="0" w:color="auto"/>
              <w:right w:val="single" w:sz="4" w:space="0" w:color="auto"/>
            </w:tcBorders>
          </w:tcPr>
          <w:p w14:paraId="121ACA54" w14:textId="5E51E4C9" w:rsidR="002058A6" w:rsidRPr="00A24B43" w:rsidRDefault="008121C8" w:rsidP="00931952">
            <w:pPr>
              <w:spacing w:before="60" w:after="60"/>
              <w:rPr>
                <w:rFonts w:asciiTheme="minorHAnsi" w:hAnsiTheme="minorHAnsi" w:cstheme="minorHAnsi"/>
                <w:lang w:val="en-AU"/>
              </w:rPr>
            </w:pPr>
            <w:r>
              <w:rPr>
                <w:rFonts w:asciiTheme="minorHAnsi" w:hAnsiTheme="minorHAnsi" w:cstheme="minorHAnsi"/>
                <w:lang w:val="en-AU"/>
              </w:rPr>
              <w:t>TBA</w:t>
            </w:r>
            <w:r w:rsidR="002058A6" w:rsidRPr="00A24B43">
              <w:rPr>
                <w:rFonts w:asciiTheme="minorHAnsi" w:hAnsiTheme="minorHAnsi" w:cstheme="minorHAnsi"/>
                <w:lang w:val="en-AU"/>
              </w:rPr>
              <w:t xml:space="preserve">  </w:t>
            </w:r>
          </w:p>
        </w:tc>
      </w:tr>
      <w:tr w:rsidR="002058A6" w:rsidRPr="00A24B43" w14:paraId="2E329E87" w14:textId="77777777" w:rsidTr="00CB2A36">
        <w:tc>
          <w:tcPr>
            <w:tcW w:w="3282" w:type="dxa"/>
            <w:tcBorders>
              <w:top w:val="single" w:sz="4" w:space="0" w:color="auto"/>
              <w:left w:val="single" w:sz="4" w:space="0" w:color="auto"/>
              <w:bottom w:val="single" w:sz="4" w:space="0" w:color="auto"/>
              <w:right w:val="single" w:sz="4" w:space="0" w:color="auto"/>
            </w:tcBorders>
            <w:shd w:val="clear" w:color="auto" w:fill="auto"/>
          </w:tcPr>
          <w:p w14:paraId="6B797D61"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STATUS OF APPOINTMENT:</w:t>
            </w:r>
          </w:p>
        </w:tc>
        <w:tc>
          <w:tcPr>
            <w:tcW w:w="1675" w:type="dxa"/>
            <w:tcBorders>
              <w:top w:val="single" w:sz="4" w:space="0" w:color="auto"/>
              <w:left w:val="single" w:sz="4" w:space="0" w:color="auto"/>
              <w:bottom w:val="single" w:sz="4" w:space="0" w:color="auto"/>
              <w:right w:val="single" w:sz="4" w:space="0" w:color="auto"/>
            </w:tcBorders>
          </w:tcPr>
          <w:p w14:paraId="2ECBDD3D" w14:textId="77777777" w:rsidR="002058A6" w:rsidRPr="00A24B43" w:rsidRDefault="002058A6" w:rsidP="00931952">
            <w:pPr>
              <w:spacing w:before="60" w:after="60"/>
              <w:rPr>
                <w:rFonts w:asciiTheme="minorHAnsi" w:hAnsiTheme="minorHAnsi" w:cstheme="minorHAnsi"/>
                <w:lang w:val="en-AU"/>
              </w:rPr>
            </w:pPr>
            <w:r w:rsidRPr="00A24B43">
              <w:rPr>
                <w:rFonts w:asciiTheme="minorHAnsi" w:hAnsiTheme="minorHAnsi" w:cstheme="minorHAnsi"/>
                <w:lang w:val="en-AU"/>
              </w:rPr>
              <w:t>Volunteer</w:t>
            </w:r>
          </w:p>
          <w:p w14:paraId="5DF32F52" w14:textId="77777777" w:rsidR="002058A6" w:rsidRPr="00A24B43" w:rsidRDefault="002058A6" w:rsidP="00931952">
            <w:pPr>
              <w:spacing w:before="60" w:after="60"/>
              <w:rPr>
                <w:rFonts w:asciiTheme="minorHAnsi" w:hAnsiTheme="minorHAnsi" w:cstheme="minorHAnsi"/>
                <w:lang w:val="en-AU"/>
              </w:rPr>
            </w:pPr>
          </w:p>
        </w:tc>
        <w:tc>
          <w:tcPr>
            <w:tcW w:w="1842" w:type="dxa"/>
            <w:tcBorders>
              <w:top w:val="single" w:sz="4" w:space="0" w:color="auto"/>
              <w:left w:val="single" w:sz="4" w:space="0" w:color="auto"/>
              <w:bottom w:val="single" w:sz="4" w:space="0" w:color="auto"/>
              <w:right w:val="single" w:sz="4" w:space="0" w:color="auto"/>
            </w:tcBorders>
          </w:tcPr>
          <w:p w14:paraId="556B458A" w14:textId="5AC27E95" w:rsidR="002058A6" w:rsidRPr="00A24B43" w:rsidRDefault="00CB2A36" w:rsidP="00CB2A36">
            <w:pPr>
              <w:spacing w:before="60" w:after="60"/>
              <w:rPr>
                <w:rFonts w:asciiTheme="minorHAnsi" w:hAnsiTheme="minorHAnsi" w:cstheme="minorHAnsi"/>
                <w:b/>
                <w:lang w:val="en-AU"/>
              </w:rPr>
            </w:pPr>
            <w:r w:rsidRPr="00CB2A36">
              <w:rPr>
                <w:rFonts w:asciiTheme="minorHAnsi" w:hAnsiTheme="minorHAnsi" w:cstheme="minorHAnsi"/>
                <w:b/>
                <w:lang w:val="en-AU"/>
              </w:rPr>
              <w:t>ACTIVITY DAYS:</w:t>
            </w:r>
          </w:p>
        </w:tc>
        <w:tc>
          <w:tcPr>
            <w:tcW w:w="2444" w:type="dxa"/>
            <w:tcBorders>
              <w:top w:val="single" w:sz="4" w:space="0" w:color="auto"/>
              <w:left w:val="single" w:sz="4" w:space="0" w:color="auto"/>
              <w:bottom w:val="single" w:sz="4" w:space="0" w:color="auto"/>
              <w:right w:val="single" w:sz="4" w:space="0" w:color="auto"/>
            </w:tcBorders>
          </w:tcPr>
          <w:p w14:paraId="0F57966D" w14:textId="5E8401DC" w:rsidR="002058A6" w:rsidRPr="00A24B43" w:rsidRDefault="00CB2A36" w:rsidP="00B266CF">
            <w:pPr>
              <w:spacing w:before="60" w:after="60"/>
              <w:rPr>
                <w:rFonts w:asciiTheme="minorHAnsi" w:hAnsiTheme="minorHAnsi" w:cstheme="minorHAnsi"/>
                <w:lang w:val="en-AU"/>
              </w:rPr>
            </w:pPr>
            <w:r>
              <w:rPr>
                <w:rFonts w:asciiTheme="minorHAnsi" w:hAnsiTheme="minorHAnsi" w:cstheme="minorHAnsi"/>
                <w:lang w:val="en-AU"/>
              </w:rPr>
              <w:t>Weekdays</w:t>
            </w:r>
            <w:r w:rsidRPr="00C63D8F">
              <w:rPr>
                <w:rFonts w:asciiTheme="minorHAnsi" w:hAnsiTheme="minorHAnsi" w:cstheme="minorHAnsi"/>
                <w:lang w:val="en-AU"/>
              </w:rPr>
              <w:t xml:space="preserve"> as agreed</w:t>
            </w:r>
          </w:p>
        </w:tc>
      </w:tr>
      <w:tr w:rsidR="002058A6" w:rsidRPr="00A24B43" w14:paraId="77A7C66F"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66F86D18"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DATE</w:t>
            </w:r>
          </w:p>
        </w:tc>
        <w:tc>
          <w:tcPr>
            <w:tcW w:w="5961" w:type="dxa"/>
            <w:gridSpan w:val="3"/>
            <w:tcBorders>
              <w:top w:val="single" w:sz="4" w:space="0" w:color="auto"/>
              <w:left w:val="single" w:sz="4" w:space="0" w:color="auto"/>
              <w:bottom w:val="single" w:sz="4" w:space="0" w:color="auto"/>
              <w:right w:val="single" w:sz="4" w:space="0" w:color="auto"/>
            </w:tcBorders>
          </w:tcPr>
          <w:p w14:paraId="637E1991" w14:textId="3D578A15" w:rsidR="002058A6" w:rsidRPr="00A24B43" w:rsidRDefault="00A63A06" w:rsidP="00931952">
            <w:pPr>
              <w:spacing w:before="60" w:after="60"/>
              <w:rPr>
                <w:rFonts w:asciiTheme="minorHAnsi" w:hAnsiTheme="minorHAnsi" w:cstheme="minorHAnsi"/>
                <w:lang w:val="en-AU"/>
              </w:rPr>
            </w:pPr>
            <w:r>
              <w:rPr>
                <w:rFonts w:asciiTheme="minorHAnsi" w:hAnsiTheme="minorHAnsi" w:cstheme="minorHAnsi"/>
                <w:lang w:val="en-AU"/>
              </w:rPr>
              <w:t>1</w:t>
            </w:r>
            <w:r w:rsidR="00D43041">
              <w:rPr>
                <w:rFonts w:asciiTheme="minorHAnsi" w:hAnsiTheme="minorHAnsi" w:cstheme="minorHAnsi"/>
                <w:lang w:val="en-AU"/>
              </w:rPr>
              <w:t>8</w:t>
            </w:r>
            <w:r>
              <w:rPr>
                <w:rFonts w:asciiTheme="minorHAnsi" w:hAnsiTheme="minorHAnsi" w:cstheme="minorHAnsi"/>
                <w:lang w:val="en-AU"/>
              </w:rPr>
              <w:t xml:space="preserve"> July 2022</w:t>
            </w:r>
          </w:p>
        </w:tc>
      </w:tr>
      <w:tr w:rsidR="00346781" w:rsidRPr="00A24B43" w14:paraId="09BF9986"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7A748CB4" w14:textId="77777777" w:rsidR="00346781" w:rsidRPr="00A24B43" w:rsidRDefault="00346781" w:rsidP="00931952">
            <w:pPr>
              <w:tabs>
                <w:tab w:val="center" w:pos="4513"/>
                <w:tab w:val="right" w:pos="9026"/>
              </w:tabs>
              <w:spacing w:before="60" w:after="60"/>
              <w:rPr>
                <w:rFonts w:asciiTheme="minorHAnsi" w:hAnsiTheme="minorHAnsi" w:cstheme="minorHAnsi"/>
                <w:b/>
                <w:lang w:val="en-AU"/>
              </w:rPr>
            </w:pPr>
            <w:r>
              <w:rPr>
                <w:rFonts w:asciiTheme="minorHAnsi" w:hAnsiTheme="minorHAnsi" w:cstheme="minorHAnsi"/>
                <w:b/>
                <w:lang w:val="en-AU"/>
              </w:rPr>
              <w:t xml:space="preserve">REVIEW </w:t>
            </w:r>
          </w:p>
        </w:tc>
        <w:tc>
          <w:tcPr>
            <w:tcW w:w="5961" w:type="dxa"/>
            <w:gridSpan w:val="3"/>
            <w:tcBorders>
              <w:top w:val="single" w:sz="4" w:space="0" w:color="auto"/>
              <w:left w:val="single" w:sz="4" w:space="0" w:color="auto"/>
              <w:bottom w:val="single" w:sz="4" w:space="0" w:color="auto"/>
              <w:right w:val="single" w:sz="4" w:space="0" w:color="auto"/>
            </w:tcBorders>
          </w:tcPr>
          <w:p w14:paraId="6446C34F" w14:textId="6C0037B7" w:rsidR="00346781" w:rsidRDefault="00A63A06" w:rsidP="00931952">
            <w:pPr>
              <w:spacing w:before="60" w:after="60"/>
              <w:rPr>
                <w:rFonts w:asciiTheme="minorHAnsi" w:hAnsiTheme="minorHAnsi" w:cstheme="minorHAnsi"/>
                <w:lang w:val="en-AU"/>
              </w:rPr>
            </w:pPr>
            <w:r>
              <w:rPr>
                <w:rFonts w:asciiTheme="minorHAnsi" w:hAnsiTheme="minorHAnsi" w:cstheme="minorHAnsi"/>
                <w:lang w:val="en-AU"/>
              </w:rPr>
              <w:t xml:space="preserve">30 </w:t>
            </w:r>
            <w:r w:rsidRPr="00A63A06">
              <w:rPr>
                <w:rFonts w:asciiTheme="minorHAnsi" w:hAnsiTheme="minorHAnsi" w:cstheme="minorHAnsi"/>
                <w:lang w:val="en-AU"/>
              </w:rPr>
              <w:t>June 202</w:t>
            </w:r>
            <w:r>
              <w:rPr>
                <w:rFonts w:asciiTheme="minorHAnsi" w:hAnsiTheme="minorHAnsi" w:cstheme="minorHAnsi"/>
                <w:lang w:val="en-AU"/>
              </w:rPr>
              <w:t>4</w:t>
            </w:r>
          </w:p>
        </w:tc>
      </w:tr>
    </w:tbl>
    <w:p w14:paraId="16716BC5" w14:textId="77777777" w:rsidR="002058A6" w:rsidRPr="00A24B43" w:rsidRDefault="002058A6" w:rsidP="002058A6">
      <w:pPr>
        <w:rPr>
          <w:rFonts w:asciiTheme="minorHAnsi" w:hAnsiTheme="minorHAnsi" w:cstheme="minorHAnsi"/>
          <w:lang w:val="en-AU"/>
        </w:rPr>
      </w:pPr>
    </w:p>
    <w:p w14:paraId="55858010" w14:textId="77777777" w:rsidR="000B0762" w:rsidRDefault="002058A6" w:rsidP="000B0762">
      <w:pPr>
        <w:keepNext/>
        <w:outlineLvl w:val="0"/>
        <w:rPr>
          <w:rFonts w:asciiTheme="minorHAnsi" w:hAnsiTheme="minorHAnsi" w:cstheme="minorHAnsi"/>
          <w:b/>
          <w:lang w:val="en-AU"/>
        </w:rPr>
      </w:pPr>
      <w:r w:rsidRPr="00A24B43">
        <w:rPr>
          <w:rFonts w:asciiTheme="minorHAnsi" w:hAnsiTheme="minorHAnsi" w:cstheme="minorHAnsi"/>
          <w:b/>
          <w:lang w:val="en-AU"/>
        </w:rPr>
        <w:t>PURPOSE</w:t>
      </w:r>
    </w:p>
    <w:p w14:paraId="774B1C41" w14:textId="46166B38" w:rsidR="009B3CE3" w:rsidRDefault="002058A6" w:rsidP="000B0762">
      <w:pPr>
        <w:keepNext/>
        <w:outlineLvl w:val="0"/>
        <w:rPr>
          <w:rFonts w:asciiTheme="minorHAnsi" w:hAnsiTheme="minorHAnsi" w:cstheme="minorHAnsi"/>
          <w:lang w:val="en-AU"/>
        </w:rPr>
      </w:pPr>
      <w:r w:rsidRPr="00A24B43">
        <w:rPr>
          <w:rFonts w:asciiTheme="minorHAnsi" w:hAnsiTheme="minorHAnsi" w:cstheme="minorHAnsi"/>
          <w:lang w:val="en-AU"/>
        </w:rPr>
        <w:t>This volunteer role i</w:t>
      </w:r>
      <w:r w:rsidR="006332D1">
        <w:rPr>
          <w:rFonts w:asciiTheme="minorHAnsi" w:hAnsiTheme="minorHAnsi" w:cstheme="minorHAnsi"/>
          <w:lang w:val="en-AU"/>
        </w:rPr>
        <w:t xml:space="preserve">s to </w:t>
      </w:r>
      <w:r w:rsidR="00F1215D">
        <w:rPr>
          <w:rFonts w:asciiTheme="minorHAnsi" w:hAnsiTheme="minorHAnsi" w:cstheme="minorHAnsi"/>
          <w:lang w:val="en-AU"/>
        </w:rPr>
        <w:t xml:space="preserve">provide </w:t>
      </w:r>
      <w:r w:rsidR="00957DC3">
        <w:rPr>
          <w:rFonts w:asciiTheme="minorHAnsi" w:hAnsiTheme="minorHAnsi" w:cstheme="minorHAnsi"/>
        </w:rPr>
        <w:t>Grandcarers SA</w:t>
      </w:r>
      <w:r w:rsidR="00957DC3" w:rsidRPr="009B3CE3">
        <w:rPr>
          <w:rFonts w:asciiTheme="minorHAnsi" w:hAnsiTheme="minorHAnsi" w:cstheme="minorHAnsi"/>
        </w:rPr>
        <w:t xml:space="preserve"> </w:t>
      </w:r>
      <w:r w:rsidR="00323D26">
        <w:rPr>
          <w:rFonts w:asciiTheme="minorHAnsi" w:hAnsiTheme="minorHAnsi" w:cstheme="minorHAnsi"/>
          <w:lang w:val="en-AU"/>
        </w:rPr>
        <w:t>staff</w:t>
      </w:r>
      <w:r w:rsidR="008121C8">
        <w:rPr>
          <w:rFonts w:asciiTheme="minorHAnsi" w:hAnsiTheme="minorHAnsi" w:cstheme="minorHAnsi"/>
          <w:lang w:val="en-AU"/>
        </w:rPr>
        <w:t xml:space="preserve"> with </w:t>
      </w:r>
      <w:r w:rsidR="009B3CE3">
        <w:rPr>
          <w:rFonts w:asciiTheme="minorHAnsi" w:hAnsiTheme="minorHAnsi" w:cstheme="minorHAnsi"/>
          <w:lang w:val="en-AU"/>
        </w:rPr>
        <w:t xml:space="preserve">support to promote, </w:t>
      </w:r>
      <w:r w:rsidR="008121C8">
        <w:rPr>
          <w:rFonts w:asciiTheme="minorHAnsi" w:hAnsiTheme="minorHAnsi" w:cstheme="minorHAnsi"/>
          <w:lang w:val="en-AU"/>
        </w:rPr>
        <w:t>prepar</w:t>
      </w:r>
      <w:r w:rsidR="00C1756B">
        <w:rPr>
          <w:rFonts w:asciiTheme="minorHAnsi" w:hAnsiTheme="minorHAnsi" w:cstheme="minorHAnsi"/>
          <w:lang w:val="en-AU"/>
        </w:rPr>
        <w:t xml:space="preserve">e for </w:t>
      </w:r>
      <w:r w:rsidR="009B3CE3">
        <w:rPr>
          <w:rFonts w:asciiTheme="minorHAnsi" w:hAnsiTheme="minorHAnsi" w:cstheme="minorHAnsi"/>
          <w:lang w:val="en-AU"/>
        </w:rPr>
        <w:t xml:space="preserve">and deliver </w:t>
      </w:r>
      <w:r w:rsidR="00957DC3">
        <w:rPr>
          <w:rFonts w:asciiTheme="minorHAnsi" w:hAnsiTheme="minorHAnsi" w:cstheme="minorHAnsi"/>
        </w:rPr>
        <w:t>Grandcarers SA</w:t>
      </w:r>
      <w:r w:rsidR="00957DC3" w:rsidRPr="009B3CE3">
        <w:rPr>
          <w:rFonts w:asciiTheme="minorHAnsi" w:hAnsiTheme="minorHAnsi" w:cstheme="minorHAnsi"/>
        </w:rPr>
        <w:t xml:space="preserve"> </w:t>
      </w:r>
      <w:r w:rsidR="009B3CE3">
        <w:rPr>
          <w:rFonts w:asciiTheme="minorHAnsi" w:hAnsiTheme="minorHAnsi" w:cstheme="minorHAnsi"/>
          <w:lang w:val="en-AU"/>
        </w:rPr>
        <w:t>Village meeting</w:t>
      </w:r>
      <w:r w:rsidR="00C1756B">
        <w:rPr>
          <w:rFonts w:asciiTheme="minorHAnsi" w:hAnsiTheme="minorHAnsi" w:cstheme="minorHAnsi"/>
          <w:lang w:val="en-AU"/>
        </w:rPr>
        <w:t>s within the v</w:t>
      </w:r>
      <w:r w:rsidR="009B3CE3">
        <w:rPr>
          <w:rFonts w:asciiTheme="minorHAnsi" w:hAnsiTheme="minorHAnsi" w:cstheme="minorHAnsi"/>
          <w:lang w:val="en-AU"/>
        </w:rPr>
        <w:t>olunteer’s locality.</w:t>
      </w:r>
    </w:p>
    <w:p w14:paraId="45E509C1" w14:textId="3507B039" w:rsidR="009B3CE3" w:rsidRDefault="009B3CE3" w:rsidP="000B0762">
      <w:pPr>
        <w:keepNext/>
        <w:outlineLvl w:val="0"/>
        <w:rPr>
          <w:rFonts w:asciiTheme="minorHAnsi" w:hAnsiTheme="minorHAnsi" w:cstheme="minorHAnsi"/>
          <w:lang w:val="en-AU"/>
        </w:rPr>
      </w:pPr>
    </w:p>
    <w:p w14:paraId="03005B12" w14:textId="65FA7978" w:rsidR="009B3CE3" w:rsidRDefault="009B3CE3" w:rsidP="000B0762">
      <w:pPr>
        <w:keepNext/>
        <w:outlineLvl w:val="0"/>
        <w:rPr>
          <w:rFonts w:asciiTheme="minorHAnsi" w:hAnsiTheme="minorHAnsi" w:cstheme="minorHAnsi"/>
          <w:lang w:val="en-AU"/>
        </w:rPr>
      </w:pPr>
      <w:r>
        <w:rPr>
          <w:rFonts w:asciiTheme="minorHAnsi" w:hAnsiTheme="minorHAnsi" w:cstheme="minorHAnsi"/>
          <w:lang w:val="en-AU"/>
        </w:rPr>
        <w:t xml:space="preserve">The incumbent will also facilitate </w:t>
      </w:r>
      <w:r w:rsidR="00957DC3">
        <w:rPr>
          <w:rFonts w:asciiTheme="minorHAnsi" w:hAnsiTheme="minorHAnsi" w:cstheme="minorHAnsi"/>
        </w:rPr>
        <w:t>Grandcarers SA</w:t>
      </w:r>
      <w:r w:rsidR="00957DC3" w:rsidRPr="009B3CE3">
        <w:rPr>
          <w:rFonts w:asciiTheme="minorHAnsi" w:hAnsiTheme="minorHAnsi" w:cstheme="minorHAnsi"/>
        </w:rPr>
        <w:t xml:space="preserve"> </w:t>
      </w:r>
      <w:r>
        <w:rPr>
          <w:rFonts w:asciiTheme="minorHAnsi" w:hAnsiTheme="minorHAnsi" w:cstheme="minorHAnsi"/>
          <w:lang w:val="en-AU"/>
        </w:rPr>
        <w:t xml:space="preserve">access to local connections and agencies, and use their local knowledge to ensure effective and efficient facilitation of local </w:t>
      </w:r>
      <w:r w:rsidR="00957DC3">
        <w:rPr>
          <w:rFonts w:asciiTheme="minorHAnsi" w:hAnsiTheme="minorHAnsi" w:cstheme="minorHAnsi"/>
        </w:rPr>
        <w:t>Grandcarers SA</w:t>
      </w:r>
      <w:r w:rsidR="00957DC3">
        <w:rPr>
          <w:rFonts w:asciiTheme="minorHAnsi" w:hAnsiTheme="minorHAnsi" w:cstheme="minorHAnsi"/>
          <w:lang w:val="en-AU"/>
        </w:rPr>
        <w:t xml:space="preserve"> </w:t>
      </w:r>
      <w:r>
        <w:rPr>
          <w:rFonts w:asciiTheme="minorHAnsi" w:hAnsiTheme="minorHAnsi" w:cstheme="minorHAnsi"/>
          <w:lang w:val="en-AU"/>
        </w:rPr>
        <w:t>Village requirements</w:t>
      </w:r>
    </w:p>
    <w:p w14:paraId="2F06A5F4" w14:textId="4FD533C6" w:rsidR="009B3CE3" w:rsidRDefault="009B3CE3" w:rsidP="000B0762">
      <w:pPr>
        <w:keepNext/>
        <w:outlineLvl w:val="0"/>
        <w:rPr>
          <w:rFonts w:asciiTheme="minorHAnsi" w:hAnsiTheme="minorHAnsi" w:cstheme="minorHAnsi"/>
          <w:lang w:val="en-AU"/>
        </w:rPr>
      </w:pPr>
    </w:p>
    <w:p w14:paraId="41300E7E" w14:textId="6D660024" w:rsidR="009B3CE3" w:rsidRDefault="009B3CE3" w:rsidP="000B0762">
      <w:pPr>
        <w:keepNext/>
        <w:outlineLvl w:val="0"/>
        <w:rPr>
          <w:rFonts w:asciiTheme="minorHAnsi" w:hAnsiTheme="minorHAnsi" w:cstheme="minorHAnsi"/>
          <w:lang w:val="en-AU"/>
        </w:rPr>
      </w:pPr>
      <w:r w:rsidRPr="009B3CE3">
        <w:rPr>
          <w:rFonts w:asciiTheme="minorHAnsi" w:hAnsiTheme="minorHAnsi" w:cstheme="minorHAnsi"/>
          <w:lang w:val="en-AU"/>
        </w:rPr>
        <w:t>The volunteer may be actively involved in a</w:t>
      </w:r>
      <w:r>
        <w:rPr>
          <w:rFonts w:asciiTheme="minorHAnsi" w:hAnsiTheme="minorHAnsi" w:cstheme="minorHAnsi"/>
          <w:lang w:val="en-AU"/>
        </w:rPr>
        <w:t xml:space="preserve">ssisting with review(s) and </w:t>
      </w:r>
      <w:r w:rsidRPr="009B3CE3">
        <w:rPr>
          <w:rFonts w:asciiTheme="minorHAnsi" w:hAnsiTheme="minorHAnsi" w:cstheme="minorHAnsi"/>
          <w:lang w:val="en-AU"/>
        </w:rPr>
        <w:t>continuous improvement strategies.</w:t>
      </w:r>
    </w:p>
    <w:p w14:paraId="024464ED" w14:textId="7C6E7757" w:rsidR="002058A6" w:rsidRPr="00A24B43" w:rsidRDefault="008121C8" w:rsidP="009B3CE3">
      <w:pPr>
        <w:keepNext/>
        <w:outlineLvl w:val="0"/>
        <w:rPr>
          <w:rFonts w:asciiTheme="minorHAnsi" w:hAnsiTheme="minorHAnsi" w:cstheme="minorHAnsi"/>
          <w:lang w:val="en-AU"/>
        </w:rPr>
      </w:pPr>
      <w:r>
        <w:rPr>
          <w:rFonts w:asciiTheme="minorHAnsi" w:hAnsiTheme="minorHAnsi" w:cstheme="minorHAnsi"/>
          <w:lang w:val="en-AU"/>
        </w:rPr>
        <w:t xml:space="preserve"> </w:t>
      </w:r>
    </w:p>
    <w:p w14:paraId="14E08163" w14:textId="4C3F5AC9" w:rsidR="002058A6" w:rsidRDefault="002058A6" w:rsidP="002058A6">
      <w:pPr>
        <w:rPr>
          <w:rFonts w:asciiTheme="minorHAnsi" w:hAnsiTheme="minorHAnsi" w:cstheme="minorHAnsi"/>
          <w:b/>
          <w:lang w:val="en-AU"/>
        </w:rPr>
      </w:pPr>
      <w:r w:rsidRPr="00A24B43">
        <w:rPr>
          <w:rFonts w:asciiTheme="minorHAnsi" w:hAnsiTheme="minorHAnsi" w:cstheme="minorHAnsi"/>
          <w:b/>
          <w:lang w:val="en-AU"/>
        </w:rPr>
        <w:t xml:space="preserve">KEY </w:t>
      </w:r>
      <w:r w:rsidR="006525CF">
        <w:rPr>
          <w:rFonts w:asciiTheme="minorHAnsi" w:hAnsiTheme="minorHAnsi" w:cstheme="minorHAnsi"/>
          <w:b/>
          <w:lang w:val="en-AU"/>
        </w:rPr>
        <w:t>ACTIVITY</w:t>
      </w:r>
      <w:r w:rsidRPr="00A24B43">
        <w:rPr>
          <w:rFonts w:asciiTheme="minorHAnsi" w:hAnsiTheme="minorHAnsi" w:cstheme="minorHAnsi"/>
          <w:b/>
          <w:lang w:val="en-AU"/>
        </w:rPr>
        <w:t xml:space="preserve"> AREAS</w:t>
      </w:r>
    </w:p>
    <w:p w14:paraId="03D069AB" w14:textId="77777777" w:rsidR="00FB1AF6" w:rsidRPr="00A24B43" w:rsidRDefault="00FB1AF6" w:rsidP="002058A6">
      <w:pPr>
        <w:rPr>
          <w:rFonts w:asciiTheme="minorHAnsi" w:hAnsiTheme="minorHAnsi" w:cstheme="minorHAnsi"/>
          <w:b/>
          <w:lang w:val="en-AU"/>
        </w:rPr>
      </w:pPr>
    </w:p>
    <w:tbl>
      <w:tblPr>
        <w:tblStyle w:val="TableGrid5"/>
        <w:tblW w:w="5000" w:type="pct"/>
        <w:tblLook w:val="04A0" w:firstRow="1" w:lastRow="0" w:firstColumn="1" w:lastColumn="0" w:noHBand="0" w:noVBand="1"/>
      </w:tblPr>
      <w:tblGrid>
        <w:gridCol w:w="3115"/>
        <w:gridCol w:w="6067"/>
      </w:tblGrid>
      <w:tr w:rsidR="000B0762" w:rsidRPr="00A24B43" w14:paraId="46DAA2F0" w14:textId="77777777" w:rsidTr="006525CF">
        <w:tc>
          <w:tcPr>
            <w:tcW w:w="1696" w:type="pct"/>
          </w:tcPr>
          <w:p w14:paraId="6D72802A" w14:textId="77777777" w:rsidR="000B0762" w:rsidRPr="00A24B43" w:rsidRDefault="000B0762" w:rsidP="006525CF">
            <w:pPr>
              <w:spacing w:before="120" w:after="120"/>
              <w:rPr>
                <w:rFonts w:asciiTheme="minorHAnsi" w:hAnsiTheme="minorHAnsi" w:cstheme="minorHAnsi"/>
                <w:b/>
              </w:rPr>
            </w:pPr>
            <w:r w:rsidRPr="00A24B43">
              <w:rPr>
                <w:rFonts w:asciiTheme="minorHAnsi" w:hAnsiTheme="minorHAnsi" w:cstheme="minorHAnsi"/>
                <w:b/>
              </w:rPr>
              <w:t>Key Performance Area</w:t>
            </w:r>
          </w:p>
        </w:tc>
        <w:tc>
          <w:tcPr>
            <w:tcW w:w="3304" w:type="pct"/>
          </w:tcPr>
          <w:p w14:paraId="5CABAA31" w14:textId="77777777" w:rsidR="000B0762" w:rsidRPr="00A24B43" w:rsidRDefault="000B0762" w:rsidP="006525CF">
            <w:pPr>
              <w:spacing w:before="120" w:after="120"/>
              <w:rPr>
                <w:rFonts w:asciiTheme="minorHAnsi" w:hAnsiTheme="minorHAnsi" w:cstheme="minorHAnsi"/>
                <w:b/>
              </w:rPr>
            </w:pPr>
            <w:r w:rsidRPr="00A24B43">
              <w:rPr>
                <w:rFonts w:asciiTheme="minorHAnsi" w:hAnsiTheme="minorHAnsi" w:cstheme="minorHAnsi"/>
                <w:b/>
              </w:rPr>
              <w:t>Tasks</w:t>
            </w:r>
          </w:p>
        </w:tc>
      </w:tr>
      <w:tr w:rsidR="000B0762" w:rsidRPr="00A24B43" w14:paraId="64B61E61" w14:textId="77777777" w:rsidTr="006525CF">
        <w:tc>
          <w:tcPr>
            <w:tcW w:w="1696" w:type="pct"/>
          </w:tcPr>
          <w:p w14:paraId="4CA9B4C4" w14:textId="036ECA17" w:rsidR="000B0762" w:rsidRPr="00A24B43" w:rsidRDefault="006525CF" w:rsidP="006525CF">
            <w:pPr>
              <w:spacing w:before="120" w:after="120"/>
              <w:rPr>
                <w:rFonts w:asciiTheme="minorHAnsi" w:hAnsiTheme="minorHAnsi" w:cstheme="minorHAnsi"/>
                <w:b/>
              </w:rPr>
            </w:pPr>
            <w:r>
              <w:rPr>
                <w:rFonts w:asciiTheme="minorHAnsi" w:hAnsiTheme="minorHAnsi" w:cstheme="minorHAnsi"/>
                <w:b/>
              </w:rPr>
              <w:t>Customer Focus</w:t>
            </w:r>
          </w:p>
        </w:tc>
        <w:tc>
          <w:tcPr>
            <w:tcW w:w="3304" w:type="pct"/>
          </w:tcPr>
          <w:p w14:paraId="1692E9BE" w14:textId="5388AEF8" w:rsidR="006B2945" w:rsidRDefault="009B3CE3" w:rsidP="006B2945">
            <w:pPr>
              <w:pStyle w:val="ListParagraph"/>
              <w:numPr>
                <w:ilvl w:val="0"/>
                <w:numId w:val="3"/>
              </w:numPr>
              <w:spacing w:before="120" w:after="120"/>
              <w:rPr>
                <w:rFonts w:asciiTheme="minorHAnsi" w:hAnsiTheme="minorHAnsi" w:cstheme="minorHAnsi"/>
              </w:rPr>
            </w:pPr>
            <w:r>
              <w:rPr>
                <w:rFonts w:asciiTheme="minorHAnsi" w:hAnsiTheme="minorHAnsi" w:cstheme="minorHAnsi"/>
              </w:rPr>
              <w:t>Support the provision of</w:t>
            </w:r>
            <w:r w:rsidR="006B2945" w:rsidRPr="006B2945">
              <w:rPr>
                <w:rFonts w:asciiTheme="minorHAnsi" w:hAnsiTheme="minorHAnsi" w:cstheme="minorHAnsi"/>
              </w:rPr>
              <w:t xml:space="preserve"> a professional, welcoming and friendly service that fosters good relationships with all contacts of </w:t>
            </w:r>
            <w:r w:rsidR="00957DC3">
              <w:rPr>
                <w:rFonts w:asciiTheme="minorHAnsi" w:hAnsiTheme="minorHAnsi" w:cstheme="minorHAnsi"/>
              </w:rPr>
              <w:t>Grandcarers SA</w:t>
            </w:r>
            <w:r w:rsidR="006B2945" w:rsidRPr="006B2945">
              <w:rPr>
                <w:rFonts w:asciiTheme="minorHAnsi" w:hAnsiTheme="minorHAnsi" w:cstheme="minorHAnsi"/>
              </w:rPr>
              <w:t xml:space="preserve">. </w:t>
            </w:r>
          </w:p>
          <w:p w14:paraId="16888886" w14:textId="3D7F8A5D" w:rsidR="009B3CE3" w:rsidRPr="006B2945" w:rsidRDefault="009B3CE3" w:rsidP="006B2945">
            <w:pPr>
              <w:pStyle w:val="ListParagraph"/>
              <w:numPr>
                <w:ilvl w:val="0"/>
                <w:numId w:val="3"/>
              </w:numPr>
              <w:spacing w:before="120" w:after="120"/>
              <w:rPr>
                <w:rFonts w:asciiTheme="minorHAnsi" w:hAnsiTheme="minorHAnsi" w:cstheme="minorHAnsi"/>
              </w:rPr>
            </w:pPr>
            <w:r>
              <w:rPr>
                <w:rFonts w:asciiTheme="minorHAnsi" w:hAnsiTheme="minorHAnsi" w:cstheme="minorHAnsi"/>
              </w:rPr>
              <w:t xml:space="preserve">Provide local support relating to the promotion, preparation and delivery of </w:t>
            </w:r>
            <w:r w:rsidR="00957DC3">
              <w:rPr>
                <w:rFonts w:asciiTheme="minorHAnsi" w:hAnsiTheme="minorHAnsi" w:cstheme="minorHAnsi"/>
              </w:rPr>
              <w:t xml:space="preserve">Grandcarers SA </w:t>
            </w:r>
            <w:r>
              <w:rPr>
                <w:rFonts w:asciiTheme="minorHAnsi" w:hAnsiTheme="minorHAnsi" w:cstheme="minorHAnsi"/>
              </w:rPr>
              <w:t xml:space="preserve">village meetings </w:t>
            </w:r>
          </w:p>
          <w:p w14:paraId="5E2B74C6" w14:textId="7021519D" w:rsidR="006B2945" w:rsidRPr="006B2945" w:rsidRDefault="009B3CE3" w:rsidP="006B2945">
            <w:pPr>
              <w:pStyle w:val="ListParagraph"/>
              <w:numPr>
                <w:ilvl w:val="0"/>
                <w:numId w:val="3"/>
              </w:numPr>
              <w:spacing w:before="120" w:after="120"/>
              <w:rPr>
                <w:rFonts w:asciiTheme="minorHAnsi" w:hAnsiTheme="minorHAnsi" w:cstheme="minorHAnsi"/>
              </w:rPr>
            </w:pPr>
            <w:r>
              <w:rPr>
                <w:rFonts w:asciiTheme="minorHAnsi" w:hAnsiTheme="minorHAnsi" w:cstheme="minorHAnsi"/>
              </w:rPr>
              <w:t xml:space="preserve">Assist the </w:t>
            </w:r>
            <w:r w:rsidR="00957DC3">
              <w:rPr>
                <w:rFonts w:asciiTheme="minorHAnsi" w:hAnsiTheme="minorHAnsi" w:cstheme="minorHAnsi"/>
              </w:rPr>
              <w:t xml:space="preserve">Grandcarers SA </w:t>
            </w:r>
            <w:r w:rsidR="00323D26">
              <w:rPr>
                <w:rFonts w:asciiTheme="minorHAnsi" w:hAnsiTheme="minorHAnsi" w:cstheme="minorHAnsi"/>
              </w:rPr>
              <w:t>staff</w:t>
            </w:r>
            <w:r>
              <w:rPr>
                <w:rFonts w:asciiTheme="minorHAnsi" w:hAnsiTheme="minorHAnsi" w:cstheme="minorHAnsi"/>
              </w:rPr>
              <w:t xml:space="preserve"> to w</w:t>
            </w:r>
            <w:r w:rsidR="006B2945" w:rsidRPr="006B2945">
              <w:rPr>
                <w:rFonts w:asciiTheme="minorHAnsi" w:hAnsiTheme="minorHAnsi" w:cstheme="minorHAnsi"/>
              </w:rPr>
              <w:t xml:space="preserve">elcome and manage visitors to </w:t>
            </w:r>
            <w:r w:rsidR="00957DC3">
              <w:rPr>
                <w:rFonts w:asciiTheme="minorHAnsi" w:hAnsiTheme="minorHAnsi" w:cstheme="minorHAnsi"/>
              </w:rPr>
              <w:t xml:space="preserve">Grandcarers SA </w:t>
            </w:r>
            <w:r>
              <w:rPr>
                <w:rFonts w:asciiTheme="minorHAnsi" w:hAnsiTheme="minorHAnsi" w:cstheme="minorHAnsi"/>
              </w:rPr>
              <w:t>village meetings</w:t>
            </w:r>
          </w:p>
          <w:p w14:paraId="2588AC68" w14:textId="70E56D52" w:rsidR="000B0762" w:rsidRPr="009B3CE3" w:rsidRDefault="009B3CE3" w:rsidP="00323D26">
            <w:pPr>
              <w:pStyle w:val="ListParagraph"/>
              <w:numPr>
                <w:ilvl w:val="0"/>
                <w:numId w:val="3"/>
              </w:numPr>
              <w:spacing w:before="120" w:after="120"/>
              <w:rPr>
                <w:rFonts w:asciiTheme="minorHAnsi" w:hAnsiTheme="minorHAnsi" w:cstheme="minorHAnsi"/>
              </w:rPr>
            </w:pPr>
            <w:r>
              <w:rPr>
                <w:rFonts w:asciiTheme="minorHAnsi" w:hAnsiTheme="minorHAnsi" w:cstheme="minorHAnsi"/>
              </w:rPr>
              <w:t xml:space="preserve">Assist </w:t>
            </w:r>
            <w:r w:rsidR="00957DC3">
              <w:rPr>
                <w:rFonts w:asciiTheme="minorHAnsi" w:hAnsiTheme="minorHAnsi" w:cstheme="minorHAnsi"/>
              </w:rPr>
              <w:t>Grandcarers SA</w:t>
            </w:r>
            <w:r w:rsidR="00957DC3" w:rsidRPr="00323D26">
              <w:rPr>
                <w:rFonts w:asciiTheme="minorHAnsi" w:hAnsiTheme="minorHAnsi" w:cstheme="minorHAnsi"/>
              </w:rPr>
              <w:t xml:space="preserve"> </w:t>
            </w:r>
            <w:r w:rsidR="00323D26" w:rsidRPr="00323D26">
              <w:rPr>
                <w:rFonts w:asciiTheme="minorHAnsi" w:hAnsiTheme="minorHAnsi" w:cstheme="minorHAnsi"/>
              </w:rPr>
              <w:t xml:space="preserve">staff </w:t>
            </w:r>
            <w:r>
              <w:rPr>
                <w:rFonts w:asciiTheme="minorHAnsi" w:hAnsiTheme="minorHAnsi" w:cstheme="minorHAnsi"/>
              </w:rPr>
              <w:t>with effective connections to local stakeholders and agencies</w:t>
            </w:r>
          </w:p>
        </w:tc>
      </w:tr>
      <w:tr w:rsidR="000B0762" w:rsidRPr="00A24B43" w14:paraId="260618F7" w14:textId="77777777" w:rsidTr="006525CF">
        <w:tc>
          <w:tcPr>
            <w:tcW w:w="1696" w:type="pct"/>
          </w:tcPr>
          <w:p w14:paraId="2D5A1C70" w14:textId="1B355E6C" w:rsidR="000B0762" w:rsidRPr="00A24B43" w:rsidRDefault="000B0762" w:rsidP="006525CF">
            <w:pPr>
              <w:widowControl w:val="0"/>
              <w:autoSpaceDE w:val="0"/>
              <w:autoSpaceDN w:val="0"/>
              <w:adjustRightInd w:val="0"/>
              <w:spacing w:before="120" w:after="120"/>
              <w:rPr>
                <w:rFonts w:asciiTheme="minorHAnsi" w:hAnsiTheme="minorHAnsi" w:cstheme="minorHAnsi"/>
                <w:b/>
              </w:rPr>
            </w:pPr>
            <w:r>
              <w:rPr>
                <w:rFonts w:asciiTheme="minorHAnsi" w:hAnsiTheme="minorHAnsi" w:cstheme="minorHAnsi"/>
                <w:b/>
              </w:rPr>
              <w:t>A</w:t>
            </w:r>
            <w:r w:rsidRPr="00A24B43">
              <w:rPr>
                <w:rFonts w:asciiTheme="minorHAnsi" w:hAnsiTheme="minorHAnsi" w:cstheme="minorHAnsi"/>
                <w:b/>
              </w:rPr>
              <w:t>dministration</w:t>
            </w:r>
          </w:p>
        </w:tc>
        <w:tc>
          <w:tcPr>
            <w:tcW w:w="3304" w:type="pct"/>
          </w:tcPr>
          <w:p w14:paraId="164D8527" w14:textId="6BBB7E49" w:rsidR="00D43041" w:rsidRPr="009B3CE3" w:rsidRDefault="000B0762" w:rsidP="00957DC3">
            <w:pPr>
              <w:spacing w:before="120"/>
              <w:rPr>
                <w:rFonts w:asciiTheme="minorHAnsi" w:hAnsiTheme="minorHAnsi" w:cstheme="minorHAnsi"/>
              </w:rPr>
            </w:pPr>
            <w:r w:rsidRPr="009B3CE3">
              <w:rPr>
                <w:rFonts w:asciiTheme="minorHAnsi" w:hAnsiTheme="minorHAnsi" w:cstheme="minorHAnsi"/>
              </w:rPr>
              <w:t xml:space="preserve">Assist with </w:t>
            </w:r>
            <w:r w:rsidR="009B3CE3" w:rsidRPr="009B3CE3">
              <w:rPr>
                <w:rFonts w:asciiTheme="minorHAnsi" w:hAnsiTheme="minorHAnsi" w:cstheme="minorHAnsi"/>
              </w:rPr>
              <w:t xml:space="preserve">the administrational requirements relating to the promotion, preparation and delivery of </w:t>
            </w:r>
            <w:r w:rsidR="00957DC3">
              <w:rPr>
                <w:rFonts w:asciiTheme="minorHAnsi" w:hAnsiTheme="minorHAnsi" w:cstheme="minorHAnsi"/>
              </w:rPr>
              <w:t>GRANDCARERS SA</w:t>
            </w:r>
            <w:r w:rsidR="009B3CE3" w:rsidRPr="009B3CE3">
              <w:rPr>
                <w:rFonts w:asciiTheme="minorHAnsi" w:hAnsiTheme="minorHAnsi" w:cstheme="minorHAnsi"/>
              </w:rPr>
              <w:t xml:space="preserve"> village meetings </w:t>
            </w:r>
          </w:p>
        </w:tc>
      </w:tr>
      <w:tr w:rsidR="000B0762" w:rsidRPr="00A24B43" w14:paraId="6D642C66" w14:textId="77777777" w:rsidTr="006525CF">
        <w:tc>
          <w:tcPr>
            <w:tcW w:w="1696" w:type="pct"/>
          </w:tcPr>
          <w:p w14:paraId="6D154C9C" w14:textId="57A528E6" w:rsidR="000B0762" w:rsidRDefault="00B93424" w:rsidP="006525CF">
            <w:pPr>
              <w:widowControl w:val="0"/>
              <w:autoSpaceDE w:val="0"/>
              <w:autoSpaceDN w:val="0"/>
              <w:adjustRightInd w:val="0"/>
              <w:spacing w:before="120" w:after="120"/>
              <w:rPr>
                <w:rFonts w:asciiTheme="minorHAnsi" w:hAnsiTheme="minorHAnsi" w:cstheme="minorHAnsi"/>
                <w:b/>
              </w:rPr>
            </w:pPr>
            <w:r>
              <w:rPr>
                <w:rFonts w:asciiTheme="minorHAnsi" w:hAnsiTheme="minorHAnsi" w:cstheme="minorHAnsi"/>
                <w:b/>
              </w:rPr>
              <w:t>Marketing</w:t>
            </w:r>
          </w:p>
        </w:tc>
        <w:tc>
          <w:tcPr>
            <w:tcW w:w="3304" w:type="pct"/>
          </w:tcPr>
          <w:p w14:paraId="6528FD06" w14:textId="3D2AB478" w:rsidR="000B0762" w:rsidRDefault="00B93424" w:rsidP="00957DC3">
            <w:pPr>
              <w:widowControl w:val="0"/>
              <w:autoSpaceDE w:val="0"/>
              <w:autoSpaceDN w:val="0"/>
              <w:adjustRightInd w:val="0"/>
              <w:spacing w:before="120" w:after="120"/>
              <w:rPr>
                <w:rFonts w:asciiTheme="minorHAnsi" w:hAnsiTheme="minorHAnsi" w:cstheme="minorHAnsi"/>
              </w:rPr>
            </w:pPr>
            <w:r w:rsidRPr="009B3CE3">
              <w:rPr>
                <w:rFonts w:asciiTheme="minorHAnsi" w:hAnsiTheme="minorHAnsi" w:cstheme="minorHAnsi"/>
              </w:rPr>
              <w:t xml:space="preserve">Assist with </w:t>
            </w:r>
            <w:r>
              <w:rPr>
                <w:rFonts w:asciiTheme="minorHAnsi" w:hAnsiTheme="minorHAnsi" w:cstheme="minorHAnsi"/>
              </w:rPr>
              <w:t>promotions and community engagement</w:t>
            </w:r>
            <w:r w:rsidRPr="009B3CE3">
              <w:rPr>
                <w:rFonts w:asciiTheme="minorHAnsi" w:hAnsiTheme="minorHAnsi" w:cstheme="minorHAnsi"/>
              </w:rPr>
              <w:t xml:space="preserve"> relating to </w:t>
            </w:r>
            <w:r w:rsidR="00957DC3">
              <w:rPr>
                <w:rFonts w:asciiTheme="minorHAnsi" w:hAnsiTheme="minorHAnsi" w:cstheme="minorHAnsi"/>
              </w:rPr>
              <w:t>Grandcarers SA</w:t>
            </w:r>
            <w:r w:rsidRPr="009B3CE3">
              <w:rPr>
                <w:rFonts w:asciiTheme="minorHAnsi" w:hAnsiTheme="minorHAnsi" w:cstheme="minorHAnsi"/>
              </w:rPr>
              <w:t xml:space="preserve"> village meetings</w:t>
            </w:r>
          </w:p>
        </w:tc>
      </w:tr>
      <w:tr w:rsidR="000B0762" w:rsidRPr="00A24B43" w14:paraId="70A8BF99" w14:textId="77777777" w:rsidTr="006525CF">
        <w:tc>
          <w:tcPr>
            <w:tcW w:w="1696" w:type="pct"/>
          </w:tcPr>
          <w:p w14:paraId="65A7F998" w14:textId="00FE3A3F" w:rsidR="000B0762" w:rsidRPr="00A24B43" w:rsidRDefault="00B93424" w:rsidP="006525CF">
            <w:pPr>
              <w:widowControl w:val="0"/>
              <w:autoSpaceDE w:val="0"/>
              <w:autoSpaceDN w:val="0"/>
              <w:adjustRightInd w:val="0"/>
              <w:spacing w:before="120" w:after="120"/>
              <w:rPr>
                <w:rFonts w:asciiTheme="minorHAnsi" w:hAnsiTheme="minorHAnsi" w:cstheme="minorHAnsi"/>
                <w:b/>
              </w:rPr>
            </w:pPr>
            <w:r>
              <w:rPr>
                <w:rFonts w:asciiTheme="minorHAnsi" w:hAnsiTheme="minorHAnsi" w:cstheme="minorHAnsi"/>
                <w:b/>
              </w:rPr>
              <w:t>WH</w:t>
            </w:r>
            <w:r w:rsidR="000B0762" w:rsidRPr="00A24B43">
              <w:rPr>
                <w:rFonts w:asciiTheme="minorHAnsi" w:hAnsiTheme="minorHAnsi" w:cstheme="minorHAnsi"/>
                <w:b/>
              </w:rPr>
              <w:t>S</w:t>
            </w:r>
          </w:p>
        </w:tc>
        <w:tc>
          <w:tcPr>
            <w:tcW w:w="3304" w:type="pct"/>
          </w:tcPr>
          <w:p w14:paraId="781F318E" w14:textId="1639EC18" w:rsidR="000B0762" w:rsidRPr="00A24B43" w:rsidRDefault="000B0762" w:rsidP="006525CF">
            <w:pPr>
              <w:widowControl w:val="0"/>
              <w:autoSpaceDE w:val="0"/>
              <w:autoSpaceDN w:val="0"/>
              <w:adjustRightInd w:val="0"/>
              <w:spacing w:before="120" w:after="120"/>
              <w:rPr>
                <w:rFonts w:asciiTheme="minorHAnsi" w:hAnsiTheme="minorHAnsi" w:cstheme="minorHAnsi"/>
              </w:rPr>
            </w:pPr>
            <w:r w:rsidRPr="00A24B43">
              <w:rPr>
                <w:rFonts w:asciiTheme="minorHAnsi" w:hAnsiTheme="minorHAnsi" w:cstheme="minorHAnsi"/>
              </w:rPr>
              <w:t xml:space="preserve">Ensure a safe and healthy working environment is </w:t>
            </w:r>
            <w:r>
              <w:rPr>
                <w:rFonts w:asciiTheme="minorHAnsi" w:hAnsiTheme="minorHAnsi" w:cstheme="minorHAnsi"/>
              </w:rPr>
              <w:t xml:space="preserve">provided through observation of </w:t>
            </w:r>
            <w:r w:rsidR="00957DC3">
              <w:rPr>
                <w:rFonts w:asciiTheme="minorHAnsi" w:hAnsiTheme="minorHAnsi" w:cstheme="minorHAnsi"/>
              </w:rPr>
              <w:t>Grandcarers SA</w:t>
            </w:r>
            <w:r w:rsidR="00957DC3" w:rsidRPr="009B3CE3">
              <w:rPr>
                <w:rFonts w:asciiTheme="minorHAnsi" w:hAnsiTheme="minorHAnsi" w:cstheme="minorHAnsi"/>
              </w:rPr>
              <w:t xml:space="preserve"> </w:t>
            </w:r>
            <w:r w:rsidRPr="00A24B43">
              <w:rPr>
                <w:rFonts w:asciiTheme="minorHAnsi" w:hAnsiTheme="minorHAnsi" w:cstheme="minorHAnsi"/>
              </w:rPr>
              <w:t>WH&amp;S requirements.</w:t>
            </w:r>
          </w:p>
        </w:tc>
      </w:tr>
      <w:tr w:rsidR="000B0762" w:rsidRPr="00A24B43" w14:paraId="18AD8752" w14:textId="77777777" w:rsidTr="006525CF">
        <w:tc>
          <w:tcPr>
            <w:tcW w:w="1696" w:type="pct"/>
          </w:tcPr>
          <w:p w14:paraId="14CB3C2F" w14:textId="77777777" w:rsidR="000B0762" w:rsidRPr="00A24B43" w:rsidRDefault="000B0762" w:rsidP="006525CF">
            <w:pPr>
              <w:spacing w:before="120" w:after="120"/>
              <w:rPr>
                <w:rFonts w:asciiTheme="minorHAnsi" w:hAnsiTheme="minorHAnsi" w:cstheme="minorHAnsi"/>
                <w:b/>
              </w:rPr>
            </w:pPr>
            <w:r w:rsidRPr="00A24B43">
              <w:rPr>
                <w:rFonts w:asciiTheme="minorHAnsi" w:hAnsiTheme="minorHAnsi" w:cstheme="minorHAnsi"/>
                <w:b/>
              </w:rPr>
              <w:t>Communication</w:t>
            </w:r>
          </w:p>
          <w:p w14:paraId="53D08441" w14:textId="77777777" w:rsidR="000B0762" w:rsidRPr="00A24B43" w:rsidRDefault="000B0762" w:rsidP="006525CF">
            <w:pPr>
              <w:spacing w:before="120" w:after="120"/>
              <w:rPr>
                <w:rFonts w:asciiTheme="minorHAnsi" w:hAnsiTheme="minorHAnsi" w:cstheme="minorHAnsi"/>
              </w:rPr>
            </w:pPr>
          </w:p>
        </w:tc>
        <w:tc>
          <w:tcPr>
            <w:tcW w:w="3304" w:type="pct"/>
          </w:tcPr>
          <w:p w14:paraId="0BF3AFC5" w14:textId="7226C6C6" w:rsidR="000B0762" w:rsidRPr="00A24B43" w:rsidRDefault="000B0762" w:rsidP="00D43041">
            <w:pPr>
              <w:spacing w:before="120" w:after="120"/>
              <w:rPr>
                <w:rFonts w:asciiTheme="minorHAnsi" w:hAnsiTheme="minorHAnsi" w:cstheme="minorHAnsi"/>
              </w:rPr>
            </w:pPr>
            <w:r>
              <w:rPr>
                <w:rFonts w:asciiTheme="minorHAnsi" w:hAnsiTheme="minorHAnsi" w:cstheme="minorHAnsi"/>
              </w:rPr>
              <w:t xml:space="preserve">Assist </w:t>
            </w:r>
            <w:r w:rsidR="00957DC3">
              <w:rPr>
                <w:rFonts w:asciiTheme="minorHAnsi" w:hAnsiTheme="minorHAnsi" w:cstheme="minorHAnsi"/>
              </w:rPr>
              <w:t>Grandcarers SA</w:t>
            </w:r>
            <w:r w:rsidR="00957DC3" w:rsidRPr="009B3CE3">
              <w:rPr>
                <w:rFonts w:asciiTheme="minorHAnsi" w:hAnsiTheme="minorHAnsi" w:cstheme="minorHAnsi"/>
              </w:rPr>
              <w:t xml:space="preserve"> </w:t>
            </w:r>
            <w:r w:rsidR="00323D26" w:rsidRPr="00323D26">
              <w:rPr>
                <w:rFonts w:asciiTheme="minorHAnsi" w:hAnsiTheme="minorHAnsi" w:cstheme="minorHAnsi"/>
              </w:rPr>
              <w:t>staff</w:t>
            </w:r>
            <w:r w:rsidR="00D43041">
              <w:rPr>
                <w:rFonts w:asciiTheme="minorHAnsi" w:hAnsiTheme="minorHAnsi" w:cstheme="minorHAnsi"/>
              </w:rPr>
              <w:t xml:space="preserve"> to </w:t>
            </w:r>
            <w:r>
              <w:rPr>
                <w:rFonts w:asciiTheme="minorHAnsi" w:hAnsiTheme="minorHAnsi" w:cstheme="minorHAnsi"/>
              </w:rPr>
              <w:t>liais</w:t>
            </w:r>
            <w:r w:rsidR="00D43041">
              <w:rPr>
                <w:rFonts w:asciiTheme="minorHAnsi" w:hAnsiTheme="minorHAnsi" w:cstheme="minorHAnsi"/>
              </w:rPr>
              <w:t>e</w:t>
            </w:r>
            <w:r>
              <w:rPr>
                <w:rFonts w:asciiTheme="minorHAnsi" w:hAnsiTheme="minorHAnsi" w:cstheme="minorHAnsi"/>
              </w:rPr>
              <w:t xml:space="preserve"> with internal and external stakeholders for </w:t>
            </w:r>
            <w:r w:rsidRPr="00A24B43">
              <w:rPr>
                <w:rFonts w:asciiTheme="minorHAnsi" w:hAnsiTheme="minorHAnsi" w:cstheme="minorHAnsi"/>
              </w:rPr>
              <w:t>input and consultation</w:t>
            </w:r>
            <w:r>
              <w:rPr>
                <w:rFonts w:asciiTheme="minorHAnsi" w:hAnsiTheme="minorHAnsi" w:cstheme="minorHAnsi"/>
              </w:rPr>
              <w:t>.</w:t>
            </w:r>
          </w:p>
        </w:tc>
      </w:tr>
    </w:tbl>
    <w:p w14:paraId="2101C7DF" w14:textId="7F22E8B0" w:rsidR="00CB2A36" w:rsidRPr="00CB2A36" w:rsidRDefault="00D94402"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b/>
          <w:lang w:val="en-AU"/>
        </w:rPr>
      </w:pPr>
      <w:r w:rsidRPr="00A24B43">
        <w:rPr>
          <w:rFonts w:asciiTheme="minorHAnsi" w:hAnsiTheme="minorHAnsi" w:cstheme="minorHAnsi"/>
          <w:b/>
          <w:lang w:val="en-AU"/>
        </w:rPr>
        <w:br w:type="column"/>
      </w:r>
      <w:r w:rsidR="00DF6B70">
        <w:rPr>
          <w:rFonts w:asciiTheme="minorHAnsi" w:hAnsiTheme="minorHAnsi" w:cstheme="minorHAnsi"/>
          <w:b/>
          <w:lang w:val="en-AU"/>
        </w:rPr>
        <w:lastRenderedPageBreak/>
        <w:t>VOL</w:t>
      </w:r>
      <w:r w:rsidR="00CB2A36">
        <w:rPr>
          <w:rFonts w:asciiTheme="minorHAnsi" w:hAnsiTheme="minorHAnsi" w:cstheme="minorHAnsi"/>
          <w:b/>
          <w:lang w:val="en-AU"/>
        </w:rPr>
        <w:t>UNTEERING</w:t>
      </w:r>
      <w:r w:rsidR="00CB2A36" w:rsidRPr="00CB2A36">
        <w:rPr>
          <w:rFonts w:asciiTheme="minorHAnsi" w:hAnsiTheme="minorHAnsi" w:cstheme="minorHAnsi"/>
          <w:b/>
          <w:lang w:val="en-AU"/>
        </w:rPr>
        <w:t xml:space="preserve"> CONDITIONS</w:t>
      </w:r>
    </w:p>
    <w:p w14:paraId="5C5D8536" w14:textId="228072FD"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CB2A36">
        <w:rPr>
          <w:rFonts w:asciiTheme="minorHAnsi" w:hAnsiTheme="minorHAnsi" w:cstheme="minorHAnsi"/>
          <w:lang w:val="en-AU"/>
        </w:rPr>
        <w:t xml:space="preserve">All </w:t>
      </w:r>
      <w:r w:rsidR="00957DC3">
        <w:rPr>
          <w:rFonts w:asciiTheme="minorHAnsi" w:hAnsiTheme="minorHAnsi" w:cstheme="minorHAnsi"/>
        </w:rPr>
        <w:t>Grandcarers SA</w:t>
      </w:r>
      <w:r w:rsidRPr="00CB2A36">
        <w:rPr>
          <w:rFonts w:asciiTheme="minorHAnsi" w:hAnsiTheme="minorHAnsi" w:cstheme="minorHAnsi"/>
          <w:lang w:val="en-AU"/>
        </w:rPr>
        <w:t xml:space="preserve"> volunteers must observe all lawful </w:t>
      </w:r>
      <w:r w:rsidR="00DF6B70">
        <w:rPr>
          <w:rFonts w:asciiTheme="minorHAnsi" w:hAnsiTheme="minorHAnsi" w:cstheme="minorHAnsi"/>
          <w:lang w:val="en-AU"/>
        </w:rPr>
        <w:t xml:space="preserve">directions </w:t>
      </w:r>
      <w:r w:rsidRPr="00CB2A36">
        <w:rPr>
          <w:rFonts w:asciiTheme="minorHAnsi" w:hAnsiTheme="minorHAnsi" w:cstheme="minorHAnsi"/>
          <w:lang w:val="en-AU"/>
        </w:rPr>
        <w:t xml:space="preserve">and abide by </w:t>
      </w:r>
      <w:r w:rsidR="00DF6B70">
        <w:rPr>
          <w:rFonts w:asciiTheme="minorHAnsi" w:hAnsiTheme="minorHAnsi" w:cstheme="minorHAnsi"/>
          <w:lang w:val="en-AU"/>
        </w:rPr>
        <w:t xml:space="preserve">the </w:t>
      </w:r>
      <w:r w:rsidR="00957DC3">
        <w:rPr>
          <w:rFonts w:asciiTheme="minorHAnsi" w:hAnsiTheme="minorHAnsi" w:cstheme="minorHAnsi"/>
          <w:lang w:val="en-AU"/>
        </w:rPr>
        <w:t>GRANDCARERS SA</w:t>
      </w:r>
      <w:r w:rsidR="00DF6B70">
        <w:rPr>
          <w:rFonts w:asciiTheme="minorHAnsi" w:hAnsiTheme="minorHAnsi" w:cstheme="minorHAnsi"/>
          <w:lang w:val="en-AU"/>
        </w:rPr>
        <w:t xml:space="preserve"> Code of Conduct, Volunteer Agreements and </w:t>
      </w:r>
      <w:r w:rsidR="00957DC3">
        <w:rPr>
          <w:rFonts w:asciiTheme="minorHAnsi" w:hAnsiTheme="minorHAnsi" w:cstheme="minorHAnsi"/>
        </w:rPr>
        <w:t>Grandcarers SA</w:t>
      </w:r>
      <w:r w:rsidR="00957DC3" w:rsidRPr="009B3CE3">
        <w:rPr>
          <w:rFonts w:asciiTheme="minorHAnsi" w:hAnsiTheme="minorHAnsi" w:cstheme="minorHAnsi"/>
        </w:rPr>
        <w:t xml:space="preserve"> </w:t>
      </w:r>
      <w:bookmarkStart w:id="0" w:name="_GoBack"/>
      <w:bookmarkEnd w:id="0"/>
      <w:r w:rsidRPr="00CB2A36">
        <w:rPr>
          <w:rFonts w:asciiTheme="minorHAnsi" w:hAnsiTheme="minorHAnsi" w:cstheme="minorHAnsi"/>
          <w:lang w:val="en-AU"/>
        </w:rPr>
        <w:t>Policies and Procedures.</w:t>
      </w:r>
    </w:p>
    <w:p w14:paraId="0ACC423C" w14:textId="437E75D8"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CB2A36">
        <w:rPr>
          <w:rFonts w:asciiTheme="minorHAnsi" w:hAnsiTheme="minorHAnsi" w:cstheme="minorHAnsi"/>
          <w:lang w:val="en-AU"/>
        </w:rPr>
        <w:t>Public or Media Comment</w:t>
      </w:r>
      <w:r w:rsidRPr="00CB2A36">
        <w:rPr>
          <w:rFonts w:asciiTheme="minorHAnsi" w:hAnsiTheme="minorHAnsi" w:cstheme="minorHAnsi"/>
          <w:b/>
          <w:caps/>
          <w:lang w:val="en-AU"/>
        </w:rPr>
        <w:t xml:space="preserve"> – </w:t>
      </w:r>
      <w:r w:rsidR="00957DC3">
        <w:rPr>
          <w:rFonts w:asciiTheme="minorHAnsi" w:hAnsiTheme="minorHAnsi" w:cstheme="minorHAnsi"/>
        </w:rPr>
        <w:t>Grandcarers SA</w:t>
      </w:r>
      <w:r w:rsidR="00957DC3" w:rsidRPr="009B3CE3">
        <w:rPr>
          <w:rFonts w:asciiTheme="minorHAnsi" w:hAnsiTheme="minorHAnsi" w:cstheme="minorHAnsi"/>
        </w:rPr>
        <w:t xml:space="preserve"> </w:t>
      </w:r>
      <w:r w:rsidRPr="00CB2A36">
        <w:rPr>
          <w:rFonts w:asciiTheme="minorHAnsi" w:hAnsiTheme="minorHAnsi" w:cstheme="minorHAnsi"/>
          <w:lang w:val="en-AU"/>
        </w:rPr>
        <w:t xml:space="preserve">volunteers are not permitted to make public, media, or social media comments on behalf of the organisation, unless authorised to do so by the Chief Executive Officer. </w:t>
      </w:r>
      <w:r w:rsidR="00957DC3">
        <w:rPr>
          <w:rFonts w:asciiTheme="minorHAnsi" w:hAnsiTheme="minorHAnsi" w:cstheme="minorHAnsi"/>
        </w:rPr>
        <w:t>Grandcarers SA</w:t>
      </w:r>
      <w:r w:rsidR="00957DC3" w:rsidRPr="009B3CE3">
        <w:rPr>
          <w:rFonts w:asciiTheme="minorHAnsi" w:hAnsiTheme="minorHAnsi" w:cstheme="minorHAnsi"/>
        </w:rPr>
        <w:t xml:space="preserve"> </w:t>
      </w:r>
      <w:r w:rsidRPr="00CB2A36">
        <w:rPr>
          <w:rFonts w:asciiTheme="minorHAnsi" w:hAnsiTheme="minorHAnsi" w:cstheme="minorHAnsi"/>
          <w:lang w:val="en-AU"/>
        </w:rPr>
        <w:t>volunteers must not speak with funding bodies and government departments on any financial, legal and policy matters pertaining to the organisation, unless authorised to do so by the Chief Executive Officer.</w:t>
      </w:r>
    </w:p>
    <w:p w14:paraId="5915B490" w14:textId="77777777"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CB2A36">
        <w:rPr>
          <w:rFonts w:asciiTheme="minorHAnsi" w:hAnsiTheme="minorHAnsi" w:cstheme="minorHAnsi"/>
          <w:lang w:val="en-AU"/>
        </w:rPr>
        <w:t xml:space="preserve">All volunteer and employee positions are required to have a current DHS Working </w:t>
      </w:r>
      <w:proofErr w:type="gramStart"/>
      <w:r w:rsidRPr="00CB2A36">
        <w:rPr>
          <w:rFonts w:asciiTheme="minorHAnsi" w:hAnsiTheme="minorHAnsi" w:cstheme="minorHAnsi"/>
          <w:lang w:val="en-AU"/>
        </w:rPr>
        <w:t>With</w:t>
      </w:r>
      <w:proofErr w:type="gramEnd"/>
      <w:r w:rsidRPr="00CB2A36">
        <w:rPr>
          <w:rFonts w:asciiTheme="minorHAnsi" w:hAnsiTheme="minorHAnsi" w:cstheme="minorHAnsi"/>
          <w:lang w:val="en-AU"/>
        </w:rPr>
        <w:t xml:space="preserve"> Children Check (WWCC).  During any period where a volunteer is not subject of a current WWCC, the volunteer may be removed from appropriate tasks until a current WWCC is obtained.</w:t>
      </w:r>
    </w:p>
    <w:p w14:paraId="30BCDE11" w14:textId="7A5E4850"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Pr>
          <w:rFonts w:asciiTheme="minorHAnsi" w:hAnsiTheme="minorHAnsi" w:cstheme="minorHAnsi"/>
          <w:lang w:val="en-AU"/>
        </w:rPr>
        <w:t>Reception and Administration Volunteers</w:t>
      </w:r>
      <w:r w:rsidRPr="00CB2A36">
        <w:rPr>
          <w:rFonts w:asciiTheme="minorHAnsi" w:hAnsiTheme="minorHAnsi" w:cstheme="minorHAnsi"/>
          <w:lang w:val="en-AU"/>
        </w:rPr>
        <w:t xml:space="preserve"> must be eligible to volunteer in Australia.</w:t>
      </w:r>
    </w:p>
    <w:p w14:paraId="0D111D1D" w14:textId="77777777" w:rsidR="00CB2A36" w:rsidRPr="00CB2A36" w:rsidRDefault="00CB2A36" w:rsidP="00CB2A36">
      <w:pPr>
        <w:pBdr>
          <w:top w:val="single" w:sz="4" w:space="1" w:color="auto"/>
          <w:left w:val="single" w:sz="4" w:space="4" w:color="auto"/>
          <w:bottom w:val="single" w:sz="4" w:space="1" w:color="auto"/>
          <w:right w:val="single" w:sz="4" w:space="4" w:color="auto"/>
        </w:pBdr>
        <w:tabs>
          <w:tab w:val="left" w:pos="426"/>
        </w:tabs>
        <w:spacing w:after="120"/>
        <w:rPr>
          <w:rFonts w:asciiTheme="minorHAnsi" w:hAnsiTheme="minorHAnsi" w:cstheme="minorHAnsi"/>
          <w:lang w:val="en-AU"/>
        </w:rPr>
      </w:pPr>
      <w:r w:rsidRPr="00CB2A36">
        <w:rPr>
          <w:rFonts w:asciiTheme="minorHAnsi" w:hAnsiTheme="minorHAnsi" w:cstheme="minorHAnsi"/>
          <w:lang w:val="en-AU"/>
        </w:rPr>
        <w:t>A trial period of 3 months may be required and annual reviews will occur.</w:t>
      </w:r>
    </w:p>
    <w:p w14:paraId="64969E9A" w14:textId="77777777"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CB2A36">
        <w:rPr>
          <w:rFonts w:asciiTheme="minorHAnsi" w:hAnsiTheme="minorHAnsi" w:cstheme="minorHAnsi"/>
          <w:lang w:val="en-AU"/>
        </w:rPr>
        <w:t>Willingness to participate in professional development and training as required.  Where training is deemed as Mandatory by the Chief Executive Officer, a volunteer may be removed from appropriate tasks until the required training is completed.</w:t>
      </w:r>
    </w:p>
    <w:p w14:paraId="6C1A0003" w14:textId="014F5536" w:rsidR="002058A6" w:rsidRPr="00A24B43" w:rsidRDefault="002058A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b/>
          <w:sz w:val="12"/>
          <w:lang w:val="en-AU"/>
        </w:rPr>
      </w:pPr>
    </w:p>
    <w:p w14:paraId="3C7F63DC" w14:textId="77777777" w:rsidR="002058A6" w:rsidRPr="00A24B43" w:rsidRDefault="002058A6" w:rsidP="000A3E80">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b/>
          <w:lang w:val="en-AU"/>
        </w:rPr>
      </w:pPr>
      <w:r w:rsidRPr="00A24B43">
        <w:rPr>
          <w:rFonts w:asciiTheme="minorHAnsi" w:hAnsiTheme="minorHAnsi" w:cstheme="minorHAnsi"/>
          <w:b/>
          <w:lang w:val="en-AU"/>
        </w:rPr>
        <w:t>SPECIAL CONDITIONS</w:t>
      </w:r>
    </w:p>
    <w:p w14:paraId="26DA43AD" w14:textId="70F274F3" w:rsidR="00B74FCE" w:rsidRDefault="002058A6"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sidRPr="00A24B43">
        <w:rPr>
          <w:rFonts w:asciiTheme="minorHAnsi" w:hAnsiTheme="minorHAnsi" w:cstheme="minorHAnsi"/>
          <w:lang w:val="en-AU"/>
        </w:rPr>
        <w:t xml:space="preserve">Duties will normally be performed </w:t>
      </w:r>
      <w:r w:rsidR="00ED45F5">
        <w:rPr>
          <w:rFonts w:asciiTheme="minorHAnsi" w:hAnsiTheme="minorHAnsi" w:cstheme="minorHAnsi"/>
          <w:lang w:val="en-AU"/>
        </w:rPr>
        <w:t xml:space="preserve">in the </w:t>
      </w:r>
      <w:r w:rsidR="00B74FCE">
        <w:rPr>
          <w:rFonts w:asciiTheme="minorHAnsi" w:hAnsiTheme="minorHAnsi" w:cstheme="minorHAnsi"/>
          <w:lang w:val="en-AU"/>
        </w:rPr>
        <w:t xml:space="preserve">locality of the designated </w:t>
      </w:r>
      <w:r w:rsidR="00957DC3">
        <w:rPr>
          <w:rFonts w:asciiTheme="minorHAnsi" w:hAnsiTheme="minorHAnsi" w:cstheme="minorHAnsi"/>
        </w:rPr>
        <w:t>Grandcarers SA</w:t>
      </w:r>
      <w:r w:rsidR="00957DC3" w:rsidRPr="009B3CE3">
        <w:rPr>
          <w:rFonts w:asciiTheme="minorHAnsi" w:hAnsiTheme="minorHAnsi" w:cstheme="minorHAnsi"/>
        </w:rPr>
        <w:t xml:space="preserve"> </w:t>
      </w:r>
      <w:r w:rsidR="00B74FCE">
        <w:rPr>
          <w:rFonts w:asciiTheme="minorHAnsi" w:hAnsiTheme="minorHAnsi" w:cstheme="minorHAnsi"/>
          <w:lang w:val="en-AU"/>
        </w:rPr>
        <w:t>Village.</w:t>
      </w:r>
    </w:p>
    <w:p w14:paraId="1D7BD23F" w14:textId="188D8C48" w:rsidR="00B74FCE" w:rsidRDefault="00B74FCE"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Pr>
          <w:rFonts w:asciiTheme="minorHAnsi" w:hAnsiTheme="minorHAnsi" w:cstheme="minorHAnsi"/>
          <w:lang w:val="en-AU"/>
        </w:rPr>
        <w:t xml:space="preserve">Required attendance (Virtual or in person) at no less than one </w:t>
      </w:r>
      <w:r w:rsidR="00957DC3">
        <w:rPr>
          <w:rFonts w:asciiTheme="minorHAnsi" w:hAnsiTheme="minorHAnsi" w:cstheme="minorHAnsi"/>
        </w:rPr>
        <w:t>Grandcarers SA</w:t>
      </w:r>
      <w:r w:rsidR="00957DC3" w:rsidRPr="009B3CE3">
        <w:rPr>
          <w:rFonts w:asciiTheme="minorHAnsi" w:hAnsiTheme="minorHAnsi" w:cstheme="minorHAnsi"/>
        </w:rPr>
        <w:t xml:space="preserve"> </w:t>
      </w:r>
      <w:r>
        <w:rPr>
          <w:rFonts w:asciiTheme="minorHAnsi" w:hAnsiTheme="minorHAnsi" w:cstheme="minorHAnsi"/>
          <w:lang w:val="en-AU"/>
        </w:rPr>
        <w:t>Staff meeting per month.</w:t>
      </w:r>
    </w:p>
    <w:p w14:paraId="686BF42F" w14:textId="6777AD75" w:rsidR="002058A6" w:rsidRDefault="002058A6"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sidRPr="00A24B43">
        <w:rPr>
          <w:rFonts w:asciiTheme="minorHAnsi" w:hAnsiTheme="minorHAnsi" w:cstheme="minorHAnsi"/>
          <w:lang w:val="en-AU"/>
        </w:rPr>
        <w:t xml:space="preserve">Where the incumbent identifies a conflict of interest with another paid or unpaid role held </w:t>
      </w:r>
      <w:r w:rsidR="00871538">
        <w:rPr>
          <w:rFonts w:asciiTheme="minorHAnsi" w:hAnsiTheme="minorHAnsi" w:cstheme="minorHAnsi"/>
          <w:lang w:val="en-AU"/>
        </w:rPr>
        <w:t xml:space="preserve">by them, the </w:t>
      </w:r>
      <w:r w:rsidR="00D43041">
        <w:rPr>
          <w:rFonts w:asciiTheme="minorHAnsi" w:hAnsiTheme="minorHAnsi" w:cstheme="minorHAnsi"/>
          <w:lang w:val="en-AU"/>
        </w:rPr>
        <w:t xml:space="preserve">Chief </w:t>
      </w:r>
      <w:r w:rsidR="00871538">
        <w:rPr>
          <w:rFonts w:asciiTheme="minorHAnsi" w:hAnsiTheme="minorHAnsi" w:cstheme="minorHAnsi"/>
          <w:lang w:val="en-AU"/>
        </w:rPr>
        <w:t>Executive Officer</w:t>
      </w:r>
      <w:r w:rsidR="000A3E80">
        <w:rPr>
          <w:rFonts w:asciiTheme="minorHAnsi" w:hAnsiTheme="minorHAnsi" w:cstheme="minorHAnsi"/>
          <w:lang w:val="en-AU"/>
        </w:rPr>
        <w:t xml:space="preserve"> of </w:t>
      </w:r>
      <w:r w:rsidR="00957DC3">
        <w:rPr>
          <w:rFonts w:asciiTheme="minorHAnsi" w:hAnsiTheme="minorHAnsi" w:cstheme="minorHAnsi"/>
        </w:rPr>
        <w:t>Grandcarers SA</w:t>
      </w:r>
      <w:r w:rsidR="00957DC3" w:rsidRPr="009B3CE3">
        <w:rPr>
          <w:rFonts w:asciiTheme="minorHAnsi" w:hAnsiTheme="minorHAnsi" w:cstheme="minorHAnsi"/>
        </w:rPr>
        <w:t xml:space="preserve"> </w:t>
      </w:r>
      <w:r w:rsidRPr="00A24B43">
        <w:rPr>
          <w:rFonts w:asciiTheme="minorHAnsi" w:hAnsiTheme="minorHAnsi" w:cstheme="minorHAnsi"/>
          <w:lang w:val="en-AU"/>
        </w:rPr>
        <w:t>must be advised as soon as reasonably practicable.</w:t>
      </w:r>
    </w:p>
    <w:p w14:paraId="47CD49A2" w14:textId="77777777" w:rsidR="00D43041" w:rsidRPr="00A24B43" w:rsidRDefault="00D43041"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p>
    <w:p w14:paraId="10839E1F" w14:textId="77777777" w:rsidR="002058A6" w:rsidRPr="00A24B43" w:rsidRDefault="002058A6" w:rsidP="00D94402">
      <w:pPr>
        <w:spacing w:before="60" w:after="60"/>
        <w:jc w:val="both"/>
        <w:rPr>
          <w:rFonts w:asciiTheme="minorHAnsi" w:hAnsiTheme="minorHAnsi" w:cstheme="minorHAnsi"/>
          <w:b/>
          <w:sz w:val="12"/>
          <w:lang w:val="en-AU"/>
        </w:rPr>
      </w:pPr>
    </w:p>
    <w:p w14:paraId="2455C615" w14:textId="77777777" w:rsidR="002058A6" w:rsidRPr="00A24B43" w:rsidRDefault="002058A6"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b/>
          <w:lang w:val="en-AU"/>
        </w:rPr>
      </w:pPr>
      <w:r w:rsidRPr="00A24B43">
        <w:rPr>
          <w:rFonts w:asciiTheme="minorHAnsi" w:hAnsiTheme="minorHAnsi" w:cstheme="minorHAnsi"/>
          <w:b/>
          <w:lang w:val="en-AU"/>
        </w:rPr>
        <w:t>VOLUNTEERING TIME COMMITTMENT</w:t>
      </w:r>
    </w:p>
    <w:p w14:paraId="099CDDA9" w14:textId="6146F6BD" w:rsidR="002058A6" w:rsidRPr="00A24B43" w:rsidRDefault="00BE30D3"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lang w:val="en-AU"/>
        </w:rPr>
      </w:pPr>
      <w:r>
        <w:rPr>
          <w:rFonts w:asciiTheme="minorHAnsi" w:hAnsiTheme="minorHAnsi" w:cstheme="minorHAnsi"/>
          <w:lang w:val="en-AU"/>
        </w:rPr>
        <w:t xml:space="preserve">Days required – </w:t>
      </w:r>
      <w:r w:rsidR="00B93424">
        <w:rPr>
          <w:rFonts w:asciiTheme="minorHAnsi" w:hAnsiTheme="minorHAnsi" w:cstheme="minorHAnsi"/>
          <w:lang w:val="en-AU"/>
        </w:rPr>
        <w:t>As agreed with the CA to facilitate the delivery of local Village Meetings</w:t>
      </w:r>
    </w:p>
    <w:p w14:paraId="61F0618D" w14:textId="3D2CE4D3" w:rsidR="002058A6" w:rsidRPr="00A24B43" w:rsidRDefault="00BE30D3"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lang w:val="en-AU"/>
        </w:rPr>
      </w:pPr>
      <w:r>
        <w:rPr>
          <w:rFonts w:asciiTheme="minorHAnsi" w:hAnsiTheme="minorHAnsi" w:cstheme="minorHAnsi"/>
          <w:lang w:val="en-AU"/>
        </w:rPr>
        <w:t xml:space="preserve">Times – </w:t>
      </w:r>
      <w:r w:rsidR="00B93424">
        <w:rPr>
          <w:rFonts w:asciiTheme="minorHAnsi" w:hAnsiTheme="minorHAnsi" w:cstheme="minorHAnsi"/>
          <w:lang w:val="en-AU"/>
        </w:rPr>
        <w:t>As agreed with the CA</w:t>
      </w:r>
    </w:p>
    <w:p w14:paraId="5DDB5129" w14:textId="3B9C77D1" w:rsidR="002058A6" w:rsidRPr="00A24B43" w:rsidRDefault="007278D4" w:rsidP="007278D4">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Pr>
          <w:rFonts w:asciiTheme="minorHAnsi" w:hAnsiTheme="minorHAnsi" w:cstheme="minorHAnsi"/>
          <w:lang w:val="en-AU"/>
        </w:rPr>
        <w:t xml:space="preserve">Maximum time per week:  2 hours per week.  A maximum of 6 hours may be expected on the day </w:t>
      </w:r>
    </w:p>
    <w:p w14:paraId="41C58429" w14:textId="77777777" w:rsidR="002058A6" w:rsidRPr="00A24B43" w:rsidRDefault="002058A6" w:rsidP="00D94402">
      <w:pPr>
        <w:spacing w:before="60" w:after="60"/>
        <w:jc w:val="both"/>
        <w:rPr>
          <w:rFonts w:asciiTheme="minorHAnsi" w:hAnsiTheme="minorHAnsi" w:cstheme="minorHAnsi"/>
          <w:b/>
          <w:sz w:val="12"/>
          <w:lang w:val="en-AU"/>
        </w:rPr>
      </w:pPr>
    </w:p>
    <w:p w14:paraId="516BF2CF" w14:textId="77777777" w:rsidR="002058A6" w:rsidRPr="00A24B43" w:rsidRDefault="002058A6" w:rsidP="002058A6">
      <w:pPr>
        <w:keepNext/>
        <w:pBdr>
          <w:top w:val="single" w:sz="4" w:space="1" w:color="auto"/>
          <w:left w:val="single" w:sz="4" w:space="4" w:color="auto"/>
          <w:bottom w:val="single" w:sz="4" w:space="1" w:color="auto"/>
          <w:right w:val="single" w:sz="4" w:space="4" w:color="auto"/>
        </w:pBdr>
        <w:outlineLvl w:val="1"/>
        <w:rPr>
          <w:rFonts w:asciiTheme="minorHAnsi" w:hAnsiTheme="minorHAnsi" w:cstheme="minorHAnsi"/>
          <w:b/>
          <w:caps/>
          <w:lang w:val="en-AU"/>
        </w:rPr>
      </w:pPr>
      <w:r w:rsidRPr="00A24B43">
        <w:rPr>
          <w:rFonts w:asciiTheme="minorHAnsi" w:hAnsiTheme="minorHAnsi" w:cstheme="minorHAnsi"/>
          <w:b/>
          <w:caps/>
          <w:lang w:val="en-AU"/>
        </w:rPr>
        <w:t>Reporting Relationships</w:t>
      </w:r>
    </w:p>
    <w:p w14:paraId="354EC7D7" w14:textId="64436655" w:rsidR="002058A6" w:rsidRPr="00A24B43" w:rsidRDefault="002058A6" w:rsidP="00BB6A0D">
      <w:pPr>
        <w:pBdr>
          <w:top w:val="single" w:sz="4" w:space="1" w:color="auto"/>
          <w:left w:val="single" w:sz="4" w:space="4" w:color="auto"/>
          <w:bottom w:val="single" w:sz="4" w:space="1" w:color="auto"/>
          <w:right w:val="single" w:sz="4" w:space="4" w:color="auto"/>
        </w:pBdr>
        <w:spacing w:before="60" w:after="60"/>
        <w:jc w:val="both"/>
        <w:rPr>
          <w:rFonts w:asciiTheme="minorHAnsi" w:hAnsiTheme="minorHAnsi" w:cstheme="minorHAnsi"/>
          <w:lang w:val="en-AU"/>
        </w:rPr>
      </w:pPr>
      <w:r w:rsidRPr="00A24B43">
        <w:rPr>
          <w:rFonts w:asciiTheme="minorHAnsi" w:hAnsiTheme="minorHAnsi" w:cstheme="minorHAnsi"/>
          <w:lang w:val="en-AU"/>
        </w:rPr>
        <w:t xml:space="preserve">This role works </w:t>
      </w:r>
      <w:r w:rsidR="00C626D8" w:rsidRPr="00A24B43">
        <w:rPr>
          <w:rFonts w:asciiTheme="minorHAnsi" w:hAnsiTheme="minorHAnsi" w:cstheme="minorHAnsi"/>
          <w:lang w:val="en-AU"/>
        </w:rPr>
        <w:t>under the supervision of</w:t>
      </w:r>
      <w:r w:rsidR="000A3E80">
        <w:rPr>
          <w:rFonts w:asciiTheme="minorHAnsi" w:hAnsiTheme="minorHAnsi" w:cstheme="minorHAnsi"/>
          <w:lang w:val="en-AU"/>
        </w:rPr>
        <w:t xml:space="preserve"> </w:t>
      </w:r>
      <w:r w:rsidR="00B93424">
        <w:rPr>
          <w:rFonts w:asciiTheme="minorHAnsi" w:hAnsiTheme="minorHAnsi" w:cstheme="minorHAnsi"/>
          <w:lang w:val="en-AU"/>
        </w:rPr>
        <w:t xml:space="preserve">the </w:t>
      </w:r>
      <w:r w:rsidR="00957DC3">
        <w:rPr>
          <w:rFonts w:asciiTheme="minorHAnsi" w:hAnsiTheme="minorHAnsi" w:cstheme="minorHAnsi"/>
        </w:rPr>
        <w:t>Grandcarers SA</w:t>
      </w:r>
      <w:r w:rsidR="00957DC3" w:rsidRPr="009B3CE3">
        <w:rPr>
          <w:rFonts w:asciiTheme="minorHAnsi" w:hAnsiTheme="minorHAnsi" w:cstheme="minorHAnsi"/>
        </w:rPr>
        <w:t xml:space="preserve"> </w:t>
      </w:r>
      <w:r w:rsidR="00323D26" w:rsidRPr="00323D26">
        <w:rPr>
          <w:rFonts w:asciiTheme="minorHAnsi" w:hAnsiTheme="minorHAnsi" w:cstheme="minorHAnsi"/>
          <w:lang w:val="en-AU"/>
        </w:rPr>
        <w:t>staff</w:t>
      </w:r>
      <w:r w:rsidR="00323D26">
        <w:rPr>
          <w:rFonts w:asciiTheme="minorHAnsi" w:hAnsiTheme="minorHAnsi" w:cstheme="minorHAnsi"/>
          <w:lang w:val="en-AU"/>
        </w:rPr>
        <w:t xml:space="preserve"> member</w:t>
      </w:r>
      <w:r w:rsidR="00323D26" w:rsidRPr="00323D26">
        <w:rPr>
          <w:rFonts w:asciiTheme="minorHAnsi" w:hAnsiTheme="minorHAnsi" w:cstheme="minorHAnsi"/>
          <w:lang w:val="en-AU"/>
        </w:rPr>
        <w:t xml:space="preserve"> </w:t>
      </w:r>
      <w:r w:rsidR="00B93424">
        <w:rPr>
          <w:rFonts w:asciiTheme="minorHAnsi" w:hAnsiTheme="minorHAnsi" w:cstheme="minorHAnsi"/>
          <w:lang w:val="en-AU"/>
        </w:rPr>
        <w:t>allocated to</w:t>
      </w:r>
      <w:r w:rsidR="00323D26">
        <w:rPr>
          <w:rFonts w:asciiTheme="minorHAnsi" w:hAnsiTheme="minorHAnsi" w:cstheme="minorHAnsi"/>
          <w:lang w:val="en-AU"/>
        </w:rPr>
        <w:t xml:space="preserve"> manage</w:t>
      </w:r>
      <w:r w:rsidR="00B93424">
        <w:rPr>
          <w:rFonts w:asciiTheme="minorHAnsi" w:hAnsiTheme="minorHAnsi" w:cstheme="minorHAnsi"/>
          <w:lang w:val="en-AU"/>
        </w:rPr>
        <w:t xml:space="preserve"> a Village Meeting</w:t>
      </w:r>
      <w:r w:rsidRPr="00A24B43">
        <w:rPr>
          <w:rFonts w:asciiTheme="minorHAnsi" w:hAnsiTheme="minorHAnsi" w:cstheme="minorHAnsi"/>
          <w:lang w:val="en-AU"/>
        </w:rPr>
        <w:t xml:space="preserve">   </w:t>
      </w:r>
    </w:p>
    <w:p w14:paraId="2A555860" w14:textId="77777777" w:rsidR="002058A6" w:rsidRPr="00A24B43" w:rsidRDefault="002058A6" w:rsidP="00D94402">
      <w:pPr>
        <w:spacing w:before="60" w:after="60"/>
        <w:jc w:val="both"/>
        <w:rPr>
          <w:rFonts w:asciiTheme="minorHAnsi" w:hAnsiTheme="minorHAnsi" w:cstheme="minorHAnsi"/>
          <w:b/>
          <w:sz w:val="12"/>
          <w:lang w:val="en-AU"/>
        </w:rPr>
      </w:pPr>
    </w:p>
    <w:p w14:paraId="272C297A" w14:textId="77777777" w:rsidR="002058A6" w:rsidRPr="00A24B43" w:rsidRDefault="002058A6" w:rsidP="002058A6">
      <w:pPr>
        <w:keepNext/>
        <w:pBdr>
          <w:top w:val="single" w:sz="4" w:space="1" w:color="auto"/>
          <w:left w:val="single" w:sz="4" w:space="4" w:color="auto"/>
          <w:bottom w:val="single" w:sz="4" w:space="1" w:color="auto"/>
          <w:right w:val="single" w:sz="4" w:space="4" w:color="auto"/>
        </w:pBdr>
        <w:outlineLvl w:val="0"/>
        <w:rPr>
          <w:rFonts w:asciiTheme="minorHAnsi" w:hAnsiTheme="minorHAnsi" w:cstheme="minorHAnsi"/>
          <w:b/>
          <w:lang w:val="en-AU"/>
        </w:rPr>
      </w:pPr>
      <w:r w:rsidRPr="00A24B43">
        <w:rPr>
          <w:rFonts w:asciiTheme="minorHAnsi" w:hAnsiTheme="minorHAnsi" w:cstheme="minorHAnsi"/>
          <w:b/>
          <w:lang w:val="en-AU"/>
        </w:rPr>
        <w:t>WORKING RELATIONSHIPS</w:t>
      </w:r>
    </w:p>
    <w:p w14:paraId="643FF58D" w14:textId="633B75B7" w:rsidR="002058A6" w:rsidRDefault="001D0CDB" w:rsidP="00C1756B">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n-AU"/>
        </w:rPr>
      </w:pPr>
      <w:r>
        <w:rPr>
          <w:rFonts w:asciiTheme="minorHAnsi" w:hAnsiTheme="minorHAnsi" w:cstheme="minorHAnsi"/>
          <w:lang w:val="en-AU"/>
        </w:rPr>
        <w:t xml:space="preserve">The Volunteer </w:t>
      </w:r>
      <w:r w:rsidR="00B93424">
        <w:rPr>
          <w:rFonts w:asciiTheme="minorHAnsi" w:hAnsiTheme="minorHAnsi" w:cstheme="minorHAnsi"/>
          <w:lang w:val="en-AU"/>
        </w:rPr>
        <w:t>may</w:t>
      </w:r>
      <w:r>
        <w:rPr>
          <w:rFonts w:asciiTheme="minorHAnsi" w:hAnsiTheme="minorHAnsi" w:cstheme="minorHAnsi"/>
          <w:lang w:val="en-AU"/>
        </w:rPr>
        <w:t xml:space="preserve"> be expected to work with</w:t>
      </w:r>
      <w:r w:rsidR="00B93424">
        <w:rPr>
          <w:rFonts w:asciiTheme="minorHAnsi" w:hAnsiTheme="minorHAnsi" w:cstheme="minorHAnsi"/>
          <w:lang w:val="en-AU"/>
        </w:rPr>
        <w:t xml:space="preserve"> </w:t>
      </w:r>
      <w:r w:rsidR="00957DC3">
        <w:rPr>
          <w:rFonts w:asciiTheme="minorHAnsi" w:hAnsiTheme="minorHAnsi" w:cstheme="minorHAnsi"/>
        </w:rPr>
        <w:t>Grandcarers SA</w:t>
      </w:r>
      <w:r w:rsidR="00957DC3" w:rsidRPr="009B3CE3">
        <w:rPr>
          <w:rFonts w:asciiTheme="minorHAnsi" w:hAnsiTheme="minorHAnsi" w:cstheme="minorHAnsi"/>
        </w:rPr>
        <w:t xml:space="preserve"> </w:t>
      </w:r>
      <w:r w:rsidR="00B93424">
        <w:rPr>
          <w:rFonts w:asciiTheme="minorHAnsi" w:hAnsiTheme="minorHAnsi" w:cstheme="minorHAnsi"/>
          <w:lang w:val="en-AU"/>
        </w:rPr>
        <w:t>staff, local stakeholders, agencies and suppliers.</w:t>
      </w:r>
      <w:r>
        <w:rPr>
          <w:rFonts w:asciiTheme="minorHAnsi" w:hAnsiTheme="minorHAnsi" w:cstheme="minorHAnsi"/>
          <w:lang w:val="en-AU"/>
        </w:rPr>
        <w:t xml:space="preserve"> </w:t>
      </w:r>
    </w:p>
    <w:p w14:paraId="64276EAC" w14:textId="77777777" w:rsidR="00C1756B" w:rsidRPr="00A24B43" w:rsidRDefault="00C1756B" w:rsidP="00C1756B">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n-AU"/>
        </w:rPr>
      </w:pPr>
    </w:p>
    <w:p w14:paraId="04BBFFF6" w14:textId="77777777" w:rsidR="002058A6" w:rsidRPr="00A24B43" w:rsidRDefault="002058A6" w:rsidP="002058A6">
      <w:pPr>
        <w:spacing w:before="60" w:after="60"/>
        <w:jc w:val="both"/>
        <w:rPr>
          <w:rFonts w:asciiTheme="minorHAnsi" w:hAnsiTheme="minorHAnsi" w:cstheme="minorHAnsi"/>
          <w:b/>
          <w:sz w:val="12"/>
          <w:lang w:val="en-AU"/>
        </w:rPr>
      </w:pPr>
    </w:p>
    <w:tbl>
      <w:tblPr>
        <w:tblStyle w:val="TableGrid"/>
        <w:tblW w:w="9498" w:type="dxa"/>
        <w:tblInd w:w="-147" w:type="dxa"/>
        <w:tblLook w:val="04A0" w:firstRow="1" w:lastRow="0" w:firstColumn="1" w:lastColumn="0" w:noHBand="0" w:noVBand="1"/>
      </w:tblPr>
      <w:tblGrid>
        <w:gridCol w:w="9498"/>
      </w:tblGrid>
      <w:tr w:rsidR="00BB6A0D" w:rsidRPr="00A24B43" w14:paraId="19F94504" w14:textId="77777777" w:rsidTr="005C6219">
        <w:tc>
          <w:tcPr>
            <w:tcW w:w="9498" w:type="dxa"/>
          </w:tcPr>
          <w:p w14:paraId="2EA362FA" w14:textId="77777777" w:rsidR="00DA530E" w:rsidRDefault="00BB6A0D" w:rsidP="00DA530E">
            <w:pPr>
              <w:tabs>
                <w:tab w:val="center" w:pos="4513"/>
                <w:tab w:val="right" w:pos="9026"/>
              </w:tabs>
              <w:spacing w:before="120" w:after="240"/>
              <w:rPr>
                <w:rFonts w:asciiTheme="minorHAnsi" w:hAnsiTheme="minorHAnsi" w:cstheme="minorHAnsi"/>
                <w:b/>
                <w:sz w:val="22"/>
                <w:szCs w:val="22"/>
                <w:lang w:val="en-AU"/>
              </w:rPr>
            </w:pPr>
            <w:r w:rsidRPr="00A24B43">
              <w:rPr>
                <w:rFonts w:asciiTheme="minorHAnsi" w:hAnsiTheme="minorHAnsi" w:cstheme="minorHAnsi"/>
                <w:b/>
                <w:sz w:val="22"/>
                <w:szCs w:val="22"/>
                <w:lang w:val="en-AU"/>
              </w:rPr>
              <w:t>EDUCATION/QUALIFICATIONS</w:t>
            </w:r>
          </w:p>
          <w:p w14:paraId="7775F274" w14:textId="735F0DD3" w:rsidR="0005086D" w:rsidRPr="00EF380D" w:rsidRDefault="00B10242" w:rsidP="00DA530E">
            <w:pPr>
              <w:tabs>
                <w:tab w:val="center" w:pos="4513"/>
                <w:tab w:val="right" w:pos="9026"/>
              </w:tabs>
              <w:spacing w:before="120" w:after="240"/>
              <w:rPr>
                <w:rFonts w:asciiTheme="minorHAnsi" w:eastAsia="Times New Roman" w:hAnsiTheme="minorHAnsi" w:cstheme="minorHAnsi"/>
                <w:sz w:val="22"/>
                <w:lang w:val="en-AU"/>
              </w:rPr>
            </w:pPr>
            <w:r w:rsidRPr="00A24B43">
              <w:rPr>
                <w:rFonts w:asciiTheme="minorHAnsi" w:eastAsia="Times New Roman" w:hAnsiTheme="minorHAnsi" w:cstheme="minorHAnsi"/>
                <w:b/>
                <w:i/>
                <w:sz w:val="22"/>
                <w:lang w:val="en-AU"/>
              </w:rPr>
              <w:t xml:space="preserve">Essential: </w:t>
            </w:r>
            <w:r w:rsidR="00EF380D">
              <w:rPr>
                <w:rFonts w:asciiTheme="minorHAnsi" w:eastAsia="Times New Roman" w:hAnsiTheme="minorHAnsi" w:cstheme="minorHAnsi"/>
                <w:sz w:val="22"/>
                <w:lang w:val="en-AU"/>
              </w:rPr>
              <w:t>Nil specified</w:t>
            </w:r>
          </w:p>
          <w:p w14:paraId="13858DB7" w14:textId="26F81082" w:rsidR="00F45B8C" w:rsidRPr="00B93424" w:rsidRDefault="00B10242" w:rsidP="005C6219">
            <w:pPr>
              <w:jc w:val="both"/>
              <w:rPr>
                <w:rFonts w:asciiTheme="minorHAnsi" w:eastAsia="Times New Roman" w:hAnsiTheme="minorHAnsi" w:cstheme="minorHAnsi"/>
                <w:sz w:val="22"/>
                <w:szCs w:val="22"/>
                <w:lang w:val="en-AU"/>
              </w:rPr>
            </w:pPr>
            <w:r w:rsidRPr="00A24B43">
              <w:rPr>
                <w:rFonts w:asciiTheme="minorHAnsi" w:eastAsia="Times New Roman" w:hAnsiTheme="minorHAnsi" w:cstheme="minorHAnsi"/>
                <w:b/>
                <w:i/>
                <w:sz w:val="22"/>
                <w:lang w:val="en-AU"/>
              </w:rPr>
              <w:lastRenderedPageBreak/>
              <w:t>Desirable</w:t>
            </w:r>
            <w:r w:rsidRPr="00A24B43">
              <w:rPr>
                <w:rFonts w:asciiTheme="minorHAnsi" w:eastAsia="Times New Roman" w:hAnsiTheme="minorHAnsi" w:cstheme="minorHAnsi"/>
                <w:b/>
                <w:i/>
                <w:lang w:val="en-AU"/>
              </w:rPr>
              <w:t>:</w:t>
            </w:r>
            <w:r w:rsidR="0005086D">
              <w:rPr>
                <w:rFonts w:asciiTheme="minorHAnsi" w:eastAsia="Times New Roman" w:hAnsiTheme="minorHAnsi" w:cstheme="minorHAnsi"/>
                <w:b/>
                <w:i/>
                <w:lang w:val="en-AU"/>
              </w:rPr>
              <w:t xml:space="preserve">  </w:t>
            </w:r>
            <w:r w:rsidR="00B93424" w:rsidRPr="00B93424">
              <w:rPr>
                <w:rFonts w:asciiTheme="minorHAnsi" w:eastAsia="Times New Roman" w:hAnsiTheme="minorHAnsi" w:cstheme="minorHAnsi"/>
                <w:sz w:val="22"/>
                <w:szCs w:val="22"/>
                <w:lang w:val="en-AU"/>
              </w:rPr>
              <w:t xml:space="preserve">Nil specified </w:t>
            </w:r>
          </w:p>
          <w:p w14:paraId="101F407A" w14:textId="1D235438" w:rsidR="005C6219" w:rsidRPr="005C6219" w:rsidRDefault="005C6219" w:rsidP="005C6219">
            <w:pPr>
              <w:jc w:val="both"/>
              <w:rPr>
                <w:rFonts w:asciiTheme="minorHAnsi" w:eastAsia="Times New Roman" w:hAnsiTheme="minorHAnsi" w:cstheme="minorHAnsi"/>
                <w:lang w:val="en-AU"/>
              </w:rPr>
            </w:pPr>
          </w:p>
        </w:tc>
      </w:tr>
      <w:tr w:rsidR="00B10242" w:rsidRPr="00A24B43" w14:paraId="05D2D2DB" w14:textId="77777777" w:rsidTr="005C6219">
        <w:tc>
          <w:tcPr>
            <w:tcW w:w="9498" w:type="dxa"/>
          </w:tcPr>
          <w:p w14:paraId="0AD962E1" w14:textId="77777777" w:rsidR="00B10242" w:rsidRPr="00A24B43" w:rsidRDefault="00B10242" w:rsidP="00B10242">
            <w:pPr>
              <w:spacing w:before="120" w:after="240"/>
              <w:rPr>
                <w:rFonts w:asciiTheme="minorHAnsi" w:eastAsia="Times New Roman" w:hAnsiTheme="minorHAnsi" w:cstheme="minorHAnsi"/>
                <w:sz w:val="22"/>
                <w:lang w:val="en-AU"/>
              </w:rPr>
            </w:pPr>
            <w:r w:rsidRPr="00A24B43">
              <w:rPr>
                <w:rFonts w:asciiTheme="minorHAnsi" w:eastAsia="Times New Roman" w:hAnsiTheme="minorHAnsi" w:cstheme="minorHAnsi"/>
                <w:b/>
                <w:sz w:val="22"/>
                <w:lang w:val="en-AU"/>
              </w:rPr>
              <w:t xml:space="preserve">SKILLS AND EXPERIENCE </w:t>
            </w:r>
            <w:r w:rsidRPr="00A24B43">
              <w:rPr>
                <w:rFonts w:asciiTheme="minorHAnsi" w:eastAsia="Times New Roman" w:hAnsiTheme="minorHAnsi" w:cstheme="minorHAnsi"/>
                <w:sz w:val="22"/>
                <w:lang w:val="en-AU"/>
              </w:rPr>
              <w:t>(Knowledge of and experience of)</w:t>
            </w:r>
          </w:p>
          <w:p w14:paraId="50B2FC99" w14:textId="77777777" w:rsidR="0005086D" w:rsidRPr="00CF3E1E" w:rsidRDefault="00B10242" w:rsidP="00CF3E1E">
            <w:pPr>
              <w:keepLines/>
              <w:spacing w:before="60" w:after="60"/>
              <w:jc w:val="both"/>
              <w:rPr>
                <w:rFonts w:asciiTheme="minorHAnsi" w:eastAsia="Times New Roman" w:hAnsiTheme="minorHAnsi" w:cstheme="minorHAnsi"/>
                <w:b/>
                <w:i/>
                <w:sz w:val="22"/>
                <w:lang w:val="en-AU"/>
              </w:rPr>
            </w:pPr>
            <w:r w:rsidRPr="00A24B43">
              <w:rPr>
                <w:rFonts w:asciiTheme="minorHAnsi" w:eastAsia="Times New Roman" w:hAnsiTheme="minorHAnsi" w:cstheme="minorHAnsi"/>
                <w:b/>
                <w:i/>
                <w:sz w:val="22"/>
                <w:lang w:val="en-AU"/>
              </w:rPr>
              <w:t>Essential:</w:t>
            </w:r>
            <w:r w:rsidR="00FE3532" w:rsidRPr="00A24B43">
              <w:rPr>
                <w:rFonts w:asciiTheme="minorHAnsi" w:hAnsiTheme="minorHAnsi" w:cstheme="minorHAnsi"/>
                <w:sz w:val="22"/>
                <w:lang w:val="en-AU"/>
              </w:rPr>
              <w:t xml:space="preserve"> </w:t>
            </w:r>
          </w:p>
          <w:p w14:paraId="53FAF430" w14:textId="70FE9B31" w:rsidR="00ED45F5" w:rsidRPr="00ED45F5" w:rsidRDefault="00ED45F5" w:rsidP="00ED45F5">
            <w:pPr>
              <w:tabs>
                <w:tab w:val="center" w:pos="4513"/>
                <w:tab w:val="right" w:pos="9026"/>
              </w:tabs>
              <w:rPr>
                <w:rFonts w:asciiTheme="minorHAnsi" w:hAnsiTheme="minorHAnsi" w:cstheme="minorHAnsi"/>
                <w:sz w:val="22"/>
                <w:lang w:val="en-AU"/>
              </w:rPr>
            </w:pPr>
            <w:r w:rsidRPr="00ED45F5">
              <w:rPr>
                <w:rFonts w:asciiTheme="minorHAnsi" w:hAnsiTheme="minorHAnsi" w:cstheme="minorHAnsi"/>
                <w:sz w:val="22"/>
                <w:lang w:val="en-AU"/>
              </w:rPr>
              <w:t>Good communication, interpersonal and organisational skills.</w:t>
            </w:r>
          </w:p>
          <w:p w14:paraId="5D76C527" w14:textId="770267A4" w:rsidR="00ED45F5" w:rsidRPr="00ED45F5" w:rsidRDefault="00ED45F5" w:rsidP="00ED45F5">
            <w:pPr>
              <w:tabs>
                <w:tab w:val="center" w:pos="4513"/>
                <w:tab w:val="right" w:pos="9026"/>
              </w:tabs>
              <w:rPr>
                <w:rFonts w:asciiTheme="minorHAnsi" w:hAnsiTheme="minorHAnsi" w:cstheme="minorHAnsi"/>
                <w:sz w:val="22"/>
                <w:lang w:val="en-AU"/>
              </w:rPr>
            </w:pPr>
            <w:r w:rsidRPr="00ED45F5">
              <w:rPr>
                <w:rFonts w:asciiTheme="minorHAnsi" w:hAnsiTheme="minorHAnsi" w:cstheme="minorHAnsi"/>
                <w:sz w:val="22"/>
                <w:lang w:val="en-AU"/>
              </w:rPr>
              <w:t xml:space="preserve">Ability to build rapport with local community members, </w:t>
            </w:r>
            <w:r w:rsidR="00957DC3" w:rsidRPr="00957DC3">
              <w:rPr>
                <w:rFonts w:asciiTheme="minorHAnsi" w:hAnsiTheme="minorHAnsi" w:cstheme="minorHAnsi"/>
                <w:sz w:val="22"/>
                <w:szCs w:val="22"/>
              </w:rPr>
              <w:t>Grandcarers SA</w:t>
            </w:r>
            <w:r w:rsidR="00957DC3" w:rsidRPr="00957DC3">
              <w:rPr>
                <w:rFonts w:asciiTheme="minorHAnsi" w:hAnsiTheme="minorHAnsi" w:cstheme="minorHAnsi"/>
              </w:rPr>
              <w:t xml:space="preserve"> </w:t>
            </w:r>
            <w:r w:rsidR="00B93424">
              <w:rPr>
                <w:rFonts w:asciiTheme="minorHAnsi" w:hAnsiTheme="minorHAnsi" w:cstheme="minorHAnsi"/>
                <w:sz w:val="22"/>
                <w:lang w:val="en-AU"/>
              </w:rPr>
              <w:t>clients</w:t>
            </w:r>
            <w:r w:rsidRPr="00ED45F5">
              <w:rPr>
                <w:rFonts w:asciiTheme="minorHAnsi" w:hAnsiTheme="minorHAnsi" w:cstheme="minorHAnsi"/>
                <w:sz w:val="22"/>
                <w:lang w:val="en-AU"/>
              </w:rPr>
              <w:t xml:space="preserve"> and </w:t>
            </w:r>
            <w:r w:rsidR="00B93424">
              <w:rPr>
                <w:rFonts w:asciiTheme="minorHAnsi" w:hAnsiTheme="minorHAnsi" w:cstheme="minorHAnsi"/>
                <w:sz w:val="22"/>
                <w:lang w:val="en-AU"/>
              </w:rPr>
              <w:t xml:space="preserve">other </w:t>
            </w:r>
            <w:r w:rsidRPr="00ED45F5">
              <w:rPr>
                <w:rFonts w:asciiTheme="minorHAnsi" w:hAnsiTheme="minorHAnsi" w:cstheme="minorHAnsi"/>
                <w:sz w:val="22"/>
                <w:lang w:val="en-AU"/>
              </w:rPr>
              <w:t>stakeholders</w:t>
            </w:r>
          </w:p>
          <w:p w14:paraId="1DCABF23" w14:textId="061374BD" w:rsidR="00ED45F5" w:rsidRDefault="00ED45F5" w:rsidP="00ED45F5">
            <w:pPr>
              <w:tabs>
                <w:tab w:val="center" w:pos="4513"/>
                <w:tab w:val="right" w:pos="9026"/>
              </w:tabs>
              <w:rPr>
                <w:rFonts w:asciiTheme="minorHAnsi" w:hAnsiTheme="minorHAnsi" w:cstheme="minorHAnsi"/>
                <w:sz w:val="22"/>
                <w:lang w:val="en-AU"/>
              </w:rPr>
            </w:pPr>
            <w:r w:rsidRPr="00ED45F5">
              <w:rPr>
                <w:rFonts w:asciiTheme="minorHAnsi" w:hAnsiTheme="minorHAnsi" w:cstheme="minorHAnsi"/>
                <w:sz w:val="22"/>
                <w:lang w:val="en-AU"/>
              </w:rPr>
              <w:t>Ability to be non-judgemental and relate to people from a diverse range of backgrounds.</w:t>
            </w:r>
          </w:p>
          <w:p w14:paraId="6BE62537" w14:textId="77777777" w:rsidR="00B93424" w:rsidRDefault="003D46F6" w:rsidP="00ED45F5">
            <w:pPr>
              <w:tabs>
                <w:tab w:val="center" w:pos="4513"/>
                <w:tab w:val="right" w:pos="9026"/>
              </w:tabs>
              <w:rPr>
                <w:rFonts w:asciiTheme="minorHAnsi" w:hAnsiTheme="minorHAnsi" w:cstheme="minorHAnsi"/>
                <w:sz w:val="22"/>
                <w:lang w:val="en-AU"/>
              </w:rPr>
            </w:pPr>
            <w:r w:rsidRPr="003D46F6">
              <w:rPr>
                <w:rFonts w:asciiTheme="minorHAnsi" w:hAnsiTheme="minorHAnsi" w:cstheme="minorHAnsi"/>
                <w:sz w:val="22"/>
                <w:lang w:val="en-AU"/>
              </w:rPr>
              <w:t xml:space="preserve">Competent use of </w:t>
            </w:r>
            <w:r w:rsidR="00B93424">
              <w:rPr>
                <w:rFonts w:asciiTheme="minorHAnsi" w:hAnsiTheme="minorHAnsi" w:cstheme="minorHAnsi"/>
                <w:sz w:val="22"/>
                <w:lang w:val="en-AU"/>
              </w:rPr>
              <w:t>email and other forms of electronic communication</w:t>
            </w:r>
          </w:p>
          <w:p w14:paraId="63EAF276" w14:textId="77777777" w:rsidR="003D46F6" w:rsidRPr="00A24B43" w:rsidRDefault="0005086D" w:rsidP="0005086D">
            <w:pPr>
              <w:tabs>
                <w:tab w:val="center" w:pos="4513"/>
                <w:tab w:val="right" w:pos="9026"/>
              </w:tabs>
              <w:rPr>
                <w:rFonts w:asciiTheme="minorHAnsi" w:hAnsiTheme="minorHAnsi" w:cstheme="minorHAnsi"/>
                <w:sz w:val="22"/>
                <w:lang w:val="en-AU"/>
              </w:rPr>
            </w:pPr>
            <w:r w:rsidRPr="00A24B43">
              <w:rPr>
                <w:rFonts w:asciiTheme="minorHAnsi" w:hAnsiTheme="minorHAnsi" w:cstheme="minorHAnsi"/>
                <w:sz w:val="22"/>
                <w:lang w:val="en-AU"/>
              </w:rPr>
              <w:t>Ability and willingness to work as part of a team</w:t>
            </w:r>
          </w:p>
          <w:p w14:paraId="47648956" w14:textId="77777777" w:rsidR="00B10242" w:rsidRDefault="00433AF9" w:rsidP="003D46F6">
            <w:pPr>
              <w:jc w:val="both"/>
              <w:rPr>
                <w:rFonts w:asciiTheme="minorHAnsi" w:hAnsiTheme="minorHAnsi" w:cstheme="minorHAnsi"/>
                <w:sz w:val="22"/>
                <w:lang w:val="en-AU"/>
              </w:rPr>
            </w:pPr>
            <w:r>
              <w:rPr>
                <w:rFonts w:asciiTheme="minorHAnsi" w:hAnsiTheme="minorHAnsi" w:cstheme="minorHAnsi"/>
                <w:sz w:val="22"/>
                <w:lang w:val="en-AU"/>
              </w:rPr>
              <w:t>Ability to work and communicate with people from</w:t>
            </w:r>
            <w:r w:rsidR="0005086D" w:rsidRPr="00A24B43">
              <w:rPr>
                <w:rFonts w:asciiTheme="minorHAnsi" w:hAnsiTheme="minorHAnsi" w:cstheme="minorHAnsi"/>
                <w:sz w:val="22"/>
                <w:lang w:val="en-AU"/>
              </w:rPr>
              <w:t xml:space="preserve"> diverse backgrounds</w:t>
            </w:r>
          </w:p>
          <w:p w14:paraId="4E5DB8C6" w14:textId="413CC34E" w:rsidR="00B10242" w:rsidRPr="00A24B43" w:rsidRDefault="00433AF9" w:rsidP="00B10242">
            <w:pPr>
              <w:tabs>
                <w:tab w:val="center" w:pos="4513"/>
                <w:tab w:val="right" w:pos="9026"/>
              </w:tabs>
              <w:rPr>
                <w:rFonts w:asciiTheme="minorHAnsi" w:hAnsiTheme="minorHAnsi" w:cstheme="minorHAnsi"/>
                <w:sz w:val="22"/>
                <w:lang w:val="en-AU"/>
              </w:rPr>
            </w:pPr>
            <w:r>
              <w:rPr>
                <w:rFonts w:asciiTheme="minorHAnsi" w:hAnsiTheme="minorHAnsi" w:cstheme="minorHAnsi"/>
                <w:sz w:val="22"/>
                <w:lang w:val="en-AU"/>
              </w:rPr>
              <w:t>Ability to follow policies and procedures</w:t>
            </w:r>
            <w:r w:rsidR="00ED45F5">
              <w:rPr>
                <w:rFonts w:asciiTheme="minorHAnsi" w:hAnsiTheme="minorHAnsi" w:cstheme="minorHAnsi"/>
                <w:sz w:val="22"/>
                <w:lang w:val="en-AU"/>
              </w:rPr>
              <w:t xml:space="preserve"> and c</w:t>
            </w:r>
            <w:r w:rsidR="00B10242" w:rsidRPr="00A24B43">
              <w:rPr>
                <w:rFonts w:asciiTheme="minorHAnsi" w:hAnsiTheme="minorHAnsi" w:cstheme="minorHAnsi"/>
                <w:sz w:val="22"/>
                <w:lang w:val="en-AU"/>
              </w:rPr>
              <w:t>ommitted to maintaining confidentiality of records</w:t>
            </w:r>
          </w:p>
          <w:p w14:paraId="7C866A34" w14:textId="77777777" w:rsidR="00B10242" w:rsidRPr="00A24B43" w:rsidRDefault="00B10242" w:rsidP="00B10242">
            <w:pPr>
              <w:keepLines/>
              <w:jc w:val="both"/>
              <w:rPr>
                <w:rFonts w:asciiTheme="minorHAnsi" w:eastAsia="Times New Roman" w:hAnsiTheme="minorHAnsi" w:cstheme="minorHAnsi"/>
                <w:b/>
                <w:sz w:val="22"/>
                <w:lang w:val="en-AU"/>
              </w:rPr>
            </w:pPr>
            <w:r w:rsidRPr="00A24B43">
              <w:rPr>
                <w:rFonts w:asciiTheme="minorHAnsi" w:eastAsia="Times New Roman" w:hAnsiTheme="minorHAnsi" w:cstheme="minorHAnsi"/>
                <w:sz w:val="22"/>
                <w:szCs w:val="24"/>
                <w:lang w:val="en-AU"/>
              </w:rPr>
              <w:tab/>
            </w:r>
          </w:p>
          <w:p w14:paraId="4BA54AC5" w14:textId="646D1554" w:rsidR="00B10242" w:rsidRDefault="00B10242" w:rsidP="00B10242">
            <w:pPr>
              <w:keepLines/>
              <w:jc w:val="both"/>
              <w:rPr>
                <w:rFonts w:asciiTheme="minorHAnsi" w:eastAsia="Times New Roman" w:hAnsiTheme="minorHAnsi" w:cstheme="minorHAnsi"/>
                <w:b/>
                <w:i/>
                <w:sz w:val="22"/>
                <w:szCs w:val="24"/>
                <w:lang w:val="en-AU"/>
              </w:rPr>
            </w:pPr>
            <w:r w:rsidRPr="00A24B43">
              <w:rPr>
                <w:rFonts w:asciiTheme="minorHAnsi" w:eastAsia="Times New Roman" w:hAnsiTheme="minorHAnsi" w:cstheme="minorHAnsi"/>
                <w:b/>
                <w:i/>
                <w:sz w:val="22"/>
                <w:szCs w:val="24"/>
                <w:lang w:val="en-AU"/>
              </w:rPr>
              <w:t>Desirable:</w:t>
            </w:r>
          </w:p>
          <w:p w14:paraId="66E9FA1B" w14:textId="77777777" w:rsidR="009A4083" w:rsidRPr="00A24B43" w:rsidRDefault="009A4083" w:rsidP="00B10242">
            <w:pPr>
              <w:rPr>
                <w:rFonts w:asciiTheme="minorHAnsi" w:hAnsiTheme="minorHAnsi" w:cstheme="minorHAnsi"/>
                <w:sz w:val="22"/>
                <w:lang w:val="en-AU"/>
              </w:rPr>
            </w:pPr>
            <w:r>
              <w:rPr>
                <w:rFonts w:asciiTheme="minorHAnsi" w:hAnsiTheme="minorHAnsi" w:cstheme="minorHAnsi"/>
                <w:sz w:val="22"/>
                <w:lang w:val="en-AU"/>
              </w:rPr>
              <w:t>Experience as a volunteer</w:t>
            </w:r>
          </w:p>
          <w:p w14:paraId="2C08999F" w14:textId="77777777" w:rsidR="00B10242" w:rsidRDefault="00B10242" w:rsidP="00433AF9">
            <w:pPr>
              <w:rPr>
                <w:rFonts w:asciiTheme="minorHAnsi" w:hAnsiTheme="minorHAnsi" w:cstheme="minorHAnsi"/>
                <w:sz w:val="22"/>
                <w:lang w:val="en-AU"/>
              </w:rPr>
            </w:pPr>
            <w:r w:rsidRPr="00A24B43">
              <w:rPr>
                <w:rFonts w:asciiTheme="minorHAnsi" w:hAnsiTheme="minorHAnsi" w:cstheme="minorHAnsi"/>
                <w:sz w:val="22"/>
                <w:lang w:val="en-AU"/>
              </w:rPr>
              <w:t>Experience of not-for-profit organisations</w:t>
            </w:r>
          </w:p>
          <w:p w14:paraId="392CC6C9" w14:textId="26C343B1" w:rsidR="00D43041" w:rsidRPr="00A24B43" w:rsidRDefault="00D43041" w:rsidP="00433AF9">
            <w:pPr>
              <w:rPr>
                <w:rFonts w:asciiTheme="minorHAnsi" w:hAnsiTheme="minorHAnsi" w:cstheme="minorHAnsi"/>
                <w:sz w:val="22"/>
                <w:lang w:val="en-AU"/>
              </w:rPr>
            </w:pPr>
          </w:p>
        </w:tc>
      </w:tr>
    </w:tbl>
    <w:p w14:paraId="3E24C280" w14:textId="77777777" w:rsidR="00460EE2" w:rsidRDefault="00460EE2" w:rsidP="00460EE2">
      <w:pPr>
        <w:rPr>
          <w:rFonts w:asciiTheme="minorHAnsi" w:hAnsiTheme="minorHAnsi" w:cstheme="minorHAnsi"/>
          <w:sz w:val="28"/>
          <w:szCs w:val="28"/>
          <w:lang w:val="en-AU"/>
        </w:rPr>
      </w:pPr>
    </w:p>
    <w:p w14:paraId="6714B8FE" w14:textId="77777777" w:rsidR="00615F0E" w:rsidRDefault="00615F0E" w:rsidP="00615F0E">
      <w:pPr>
        <w:rPr>
          <w:rFonts w:asciiTheme="minorHAnsi" w:hAnsiTheme="minorHAnsi" w:cstheme="minorHAnsi"/>
          <w:b/>
          <w:lang w:val="en-AU"/>
        </w:rPr>
      </w:pPr>
      <w:r>
        <w:rPr>
          <w:rFonts w:asciiTheme="minorHAnsi" w:hAnsiTheme="minorHAnsi" w:cstheme="minorHAnsi"/>
          <w:b/>
          <w:lang w:val="en-AU"/>
        </w:rPr>
        <w:t>VALUES</w:t>
      </w:r>
    </w:p>
    <w:p w14:paraId="2109E22F" w14:textId="392A54DC" w:rsidR="00615F0E" w:rsidRDefault="00957DC3" w:rsidP="00615F0E">
      <w:pPr>
        <w:rPr>
          <w:rFonts w:asciiTheme="minorHAnsi" w:hAnsiTheme="minorHAnsi" w:cstheme="minorHAnsi"/>
          <w:lang w:val="en-AU"/>
        </w:rPr>
      </w:pPr>
      <w:r>
        <w:rPr>
          <w:rFonts w:asciiTheme="minorHAnsi" w:hAnsiTheme="minorHAnsi" w:cstheme="minorHAnsi"/>
        </w:rPr>
        <w:t>Grandcarers SA</w:t>
      </w:r>
      <w:r w:rsidRPr="009B3CE3">
        <w:rPr>
          <w:rFonts w:asciiTheme="minorHAnsi" w:hAnsiTheme="minorHAnsi" w:cstheme="minorHAnsi"/>
        </w:rPr>
        <w:t xml:space="preserve"> </w:t>
      </w:r>
      <w:r w:rsidR="00615F0E">
        <w:rPr>
          <w:rFonts w:asciiTheme="minorHAnsi" w:hAnsiTheme="minorHAnsi" w:cstheme="minorHAnsi"/>
          <w:lang w:val="en-AU"/>
        </w:rPr>
        <w:t>staff are expected to model, encourage and demonstrate behaviours consistent with our values. Our values are:</w:t>
      </w:r>
    </w:p>
    <w:p w14:paraId="1336ECDC" w14:textId="77777777" w:rsidR="00615F0E" w:rsidRDefault="00615F0E" w:rsidP="00615F0E">
      <w:pPr>
        <w:rPr>
          <w:rFonts w:asciiTheme="minorHAnsi" w:hAnsiTheme="minorHAnsi" w:cstheme="minorHAnsi"/>
          <w:lang w:val="en-AU"/>
        </w:rPr>
      </w:pPr>
      <w:r>
        <w:rPr>
          <w:rFonts w:asciiTheme="minorHAnsi" w:hAnsiTheme="minorHAnsi" w:cstheme="minorHAnsi"/>
          <w:lang w:val="en-AU"/>
        </w:rPr>
        <w:t>•</w:t>
      </w:r>
      <w:r>
        <w:rPr>
          <w:rFonts w:asciiTheme="minorHAnsi" w:hAnsiTheme="minorHAnsi" w:cstheme="minorHAnsi"/>
          <w:lang w:val="en-AU"/>
        </w:rPr>
        <w:tab/>
        <w:t>Integrity and honesty.</w:t>
      </w:r>
    </w:p>
    <w:p w14:paraId="3D2967D9" w14:textId="77777777" w:rsidR="00615F0E" w:rsidRDefault="00615F0E" w:rsidP="00615F0E">
      <w:pPr>
        <w:rPr>
          <w:rFonts w:asciiTheme="minorHAnsi" w:hAnsiTheme="minorHAnsi" w:cstheme="minorHAnsi"/>
          <w:lang w:val="en-AU"/>
        </w:rPr>
      </w:pPr>
      <w:r>
        <w:rPr>
          <w:rFonts w:asciiTheme="minorHAnsi" w:hAnsiTheme="minorHAnsi" w:cstheme="minorHAnsi"/>
          <w:lang w:val="en-AU"/>
        </w:rPr>
        <w:t>•</w:t>
      </w:r>
      <w:r>
        <w:rPr>
          <w:rFonts w:asciiTheme="minorHAnsi" w:hAnsiTheme="minorHAnsi" w:cstheme="minorHAnsi"/>
          <w:lang w:val="en-AU"/>
        </w:rPr>
        <w:tab/>
        <w:t>Respect and courtesy.</w:t>
      </w:r>
    </w:p>
    <w:p w14:paraId="7881C4F3" w14:textId="77777777" w:rsidR="00615F0E" w:rsidRDefault="00615F0E" w:rsidP="00615F0E">
      <w:pPr>
        <w:rPr>
          <w:rFonts w:asciiTheme="minorHAnsi" w:hAnsiTheme="minorHAnsi" w:cstheme="minorHAnsi"/>
          <w:lang w:val="en-AU"/>
        </w:rPr>
      </w:pPr>
      <w:r>
        <w:rPr>
          <w:rFonts w:asciiTheme="minorHAnsi" w:hAnsiTheme="minorHAnsi" w:cstheme="minorHAnsi"/>
          <w:lang w:val="en-AU"/>
        </w:rPr>
        <w:t>•</w:t>
      </w:r>
      <w:r>
        <w:rPr>
          <w:rFonts w:asciiTheme="minorHAnsi" w:hAnsiTheme="minorHAnsi" w:cstheme="minorHAnsi"/>
          <w:lang w:val="en-AU"/>
        </w:rPr>
        <w:tab/>
        <w:t>Authenticity and accountability.</w:t>
      </w:r>
    </w:p>
    <w:p w14:paraId="256D854E" w14:textId="77777777" w:rsidR="00615F0E" w:rsidRDefault="00615F0E" w:rsidP="00615F0E">
      <w:pPr>
        <w:rPr>
          <w:rFonts w:asciiTheme="minorHAnsi" w:hAnsiTheme="minorHAnsi" w:cstheme="minorHAnsi"/>
          <w:lang w:val="en-AU"/>
        </w:rPr>
      </w:pPr>
      <w:r>
        <w:rPr>
          <w:rFonts w:asciiTheme="minorHAnsi" w:hAnsiTheme="minorHAnsi" w:cstheme="minorHAnsi"/>
          <w:lang w:val="en-AU"/>
        </w:rPr>
        <w:t>•</w:t>
      </w:r>
      <w:r>
        <w:rPr>
          <w:rFonts w:asciiTheme="minorHAnsi" w:hAnsiTheme="minorHAnsi" w:cstheme="minorHAnsi"/>
          <w:lang w:val="en-AU"/>
        </w:rPr>
        <w:tab/>
        <w:t>Diversity and equality.</w:t>
      </w:r>
    </w:p>
    <w:p w14:paraId="492544C9" w14:textId="35CCB58D" w:rsidR="00460EE2" w:rsidRDefault="00460EE2" w:rsidP="00460EE2">
      <w:pPr>
        <w:rPr>
          <w:rFonts w:asciiTheme="minorHAnsi" w:hAnsiTheme="minorHAnsi" w:cstheme="minorHAnsi"/>
          <w:sz w:val="28"/>
          <w:szCs w:val="28"/>
          <w:lang w:val="en-AU"/>
        </w:rPr>
      </w:pPr>
    </w:p>
    <w:p w14:paraId="03EFDA21" w14:textId="77777777" w:rsidR="002058A6" w:rsidRPr="00A24B43" w:rsidRDefault="002058A6" w:rsidP="002058A6">
      <w:pPr>
        <w:rPr>
          <w:rFonts w:asciiTheme="minorHAnsi" w:hAnsiTheme="minorHAnsi" w:cstheme="minorHAnsi"/>
          <w:sz w:val="14"/>
          <w:lang w:val="en-AU"/>
        </w:rPr>
      </w:pPr>
    </w:p>
    <w:p w14:paraId="238FCACE" w14:textId="77777777" w:rsidR="000F6C83" w:rsidRPr="00A24B43" w:rsidRDefault="000F6C83" w:rsidP="002058A6">
      <w:pPr>
        <w:rPr>
          <w:rFonts w:asciiTheme="minorHAnsi" w:hAnsiTheme="minorHAnsi" w:cstheme="minorHAnsi"/>
          <w:sz w:val="14"/>
          <w:lang w:val="en-AU"/>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2"/>
        <w:gridCol w:w="6095"/>
      </w:tblGrid>
      <w:tr w:rsidR="002058A6" w:rsidRPr="00A24B43" w14:paraId="3C24ACC9" w14:textId="77777777" w:rsidTr="00BB6A0D">
        <w:tc>
          <w:tcPr>
            <w:tcW w:w="9067" w:type="dxa"/>
            <w:gridSpan w:val="2"/>
            <w:tcBorders>
              <w:top w:val="single" w:sz="4" w:space="0" w:color="auto"/>
              <w:left w:val="single" w:sz="4" w:space="0" w:color="auto"/>
              <w:bottom w:val="single" w:sz="4" w:space="0" w:color="auto"/>
              <w:right w:val="single" w:sz="4" w:space="0" w:color="auto"/>
            </w:tcBorders>
          </w:tcPr>
          <w:p w14:paraId="5E63F7C2" w14:textId="77777777" w:rsidR="002058A6" w:rsidRPr="00A24B43" w:rsidRDefault="002058A6" w:rsidP="002D6ED6">
            <w:pPr>
              <w:keepLines/>
              <w:spacing w:before="60" w:after="8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ACCEPTED</w:t>
            </w:r>
          </w:p>
        </w:tc>
      </w:tr>
      <w:tr w:rsidR="002058A6" w:rsidRPr="00A24B43" w14:paraId="4A21A6FC" w14:textId="77777777" w:rsidTr="00460EE2">
        <w:tc>
          <w:tcPr>
            <w:tcW w:w="2972" w:type="dxa"/>
            <w:tcBorders>
              <w:top w:val="single" w:sz="4" w:space="0" w:color="auto"/>
              <w:left w:val="single" w:sz="4" w:space="0" w:color="auto"/>
              <w:bottom w:val="single" w:sz="4" w:space="0" w:color="auto"/>
              <w:right w:val="single" w:sz="4" w:space="0" w:color="auto"/>
            </w:tcBorders>
          </w:tcPr>
          <w:p w14:paraId="660576A8" w14:textId="77777777" w:rsidR="002058A6" w:rsidRPr="00A24B43" w:rsidRDefault="002058A6" w:rsidP="00460EE2">
            <w:pPr>
              <w:keepLines/>
              <w:spacing w:before="240" w:after="24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Volunteer Name:</w:t>
            </w:r>
          </w:p>
        </w:tc>
        <w:tc>
          <w:tcPr>
            <w:tcW w:w="6095" w:type="dxa"/>
            <w:tcBorders>
              <w:top w:val="single" w:sz="4" w:space="0" w:color="auto"/>
              <w:left w:val="single" w:sz="4" w:space="0" w:color="auto"/>
              <w:bottom w:val="single" w:sz="4" w:space="0" w:color="auto"/>
              <w:right w:val="single" w:sz="4" w:space="0" w:color="auto"/>
            </w:tcBorders>
          </w:tcPr>
          <w:p w14:paraId="7AA5EA7D"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539F6452" w14:textId="77777777" w:rsidTr="00460EE2">
        <w:tc>
          <w:tcPr>
            <w:tcW w:w="2972" w:type="dxa"/>
            <w:tcBorders>
              <w:top w:val="single" w:sz="4" w:space="0" w:color="auto"/>
              <w:left w:val="single" w:sz="4" w:space="0" w:color="auto"/>
              <w:bottom w:val="single" w:sz="4" w:space="0" w:color="auto"/>
              <w:right w:val="single" w:sz="4" w:space="0" w:color="auto"/>
            </w:tcBorders>
          </w:tcPr>
          <w:p w14:paraId="080FE8D8" w14:textId="77777777" w:rsidR="002058A6" w:rsidRPr="00A24B43" w:rsidRDefault="002058A6" w:rsidP="00460EE2">
            <w:pPr>
              <w:keepLines/>
              <w:spacing w:before="240" w:after="24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Signature:</w:t>
            </w:r>
          </w:p>
        </w:tc>
        <w:tc>
          <w:tcPr>
            <w:tcW w:w="6095" w:type="dxa"/>
            <w:tcBorders>
              <w:top w:val="single" w:sz="4" w:space="0" w:color="auto"/>
              <w:left w:val="single" w:sz="4" w:space="0" w:color="auto"/>
              <w:bottom w:val="single" w:sz="4" w:space="0" w:color="auto"/>
              <w:right w:val="single" w:sz="4" w:space="0" w:color="auto"/>
            </w:tcBorders>
          </w:tcPr>
          <w:p w14:paraId="65644B08"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07AAB0D7" w14:textId="77777777" w:rsidTr="00460EE2">
        <w:tc>
          <w:tcPr>
            <w:tcW w:w="2972" w:type="dxa"/>
            <w:tcBorders>
              <w:top w:val="single" w:sz="4" w:space="0" w:color="auto"/>
              <w:left w:val="single" w:sz="4" w:space="0" w:color="auto"/>
              <w:bottom w:val="single" w:sz="4" w:space="0" w:color="auto"/>
              <w:right w:val="single" w:sz="4" w:space="0" w:color="auto"/>
            </w:tcBorders>
          </w:tcPr>
          <w:p w14:paraId="24D885A4" w14:textId="72564891" w:rsidR="002058A6" w:rsidRPr="00A24B43" w:rsidRDefault="00460EE2" w:rsidP="00460EE2">
            <w:pPr>
              <w:keepLines/>
              <w:spacing w:before="240" w:after="240"/>
              <w:rPr>
                <w:rFonts w:asciiTheme="minorHAnsi" w:eastAsia="Times New Roman" w:hAnsiTheme="minorHAnsi" w:cstheme="minorHAnsi"/>
                <w:b/>
                <w:lang w:val="en-AU"/>
              </w:rPr>
            </w:pPr>
            <w:r>
              <w:rPr>
                <w:rFonts w:asciiTheme="minorHAnsi" w:eastAsia="Times New Roman" w:hAnsiTheme="minorHAnsi" w:cstheme="minorHAnsi"/>
                <w:b/>
                <w:lang w:val="en-AU"/>
              </w:rPr>
              <w:t>Operations Coordinator</w:t>
            </w:r>
          </w:p>
        </w:tc>
        <w:tc>
          <w:tcPr>
            <w:tcW w:w="6095" w:type="dxa"/>
            <w:tcBorders>
              <w:top w:val="single" w:sz="4" w:space="0" w:color="auto"/>
              <w:left w:val="single" w:sz="4" w:space="0" w:color="auto"/>
              <w:bottom w:val="single" w:sz="4" w:space="0" w:color="auto"/>
              <w:right w:val="single" w:sz="4" w:space="0" w:color="auto"/>
            </w:tcBorders>
          </w:tcPr>
          <w:p w14:paraId="218BB4FA"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04BDD090" w14:textId="77777777" w:rsidTr="00460EE2">
        <w:tc>
          <w:tcPr>
            <w:tcW w:w="2972" w:type="dxa"/>
            <w:tcBorders>
              <w:top w:val="single" w:sz="4" w:space="0" w:color="auto"/>
              <w:left w:val="single" w:sz="4" w:space="0" w:color="auto"/>
              <w:bottom w:val="single" w:sz="4" w:space="0" w:color="auto"/>
              <w:right w:val="single" w:sz="4" w:space="0" w:color="auto"/>
            </w:tcBorders>
          </w:tcPr>
          <w:p w14:paraId="3A4EEFAA" w14:textId="77777777" w:rsidR="002058A6" w:rsidRPr="00A24B43" w:rsidRDefault="002058A6" w:rsidP="00460EE2">
            <w:pPr>
              <w:keepLines/>
              <w:spacing w:before="240" w:after="24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Signature:</w:t>
            </w:r>
          </w:p>
        </w:tc>
        <w:tc>
          <w:tcPr>
            <w:tcW w:w="6095" w:type="dxa"/>
            <w:tcBorders>
              <w:top w:val="single" w:sz="4" w:space="0" w:color="auto"/>
              <w:left w:val="single" w:sz="4" w:space="0" w:color="auto"/>
              <w:bottom w:val="single" w:sz="4" w:space="0" w:color="auto"/>
              <w:right w:val="single" w:sz="4" w:space="0" w:color="auto"/>
            </w:tcBorders>
          </w:tcPr>
          <w:p w14:paraId="014D1225"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22ABC308" w14:textId="77777777" w:rsidTr="00460EE2">
        <w:tc>
          <w:tcPr>
            <w:tcW w:w="2972" w:type="dxa"/>
            <w:tcBorders>
              <w:top w:val="single" w:sz="4" w:space="0" w:color="auto"/>
              <w:left w:val="single" w:sz="4" w:space="0" w:color="auto"/>
              <w:bottom w:val="single" w:sz="4" w:space="0" w:color="auto"/>
              <w:right w:val="single" w:sz="4" w:space="0" w:color="auto"/>
            </w:tcBorders>
          </w:tcPr>
          <w:p w14:paraId="00F6E3DB" w14:textId="77777777" w:rsidR="002058A6" w:rsidRPr="00A24B43" w:rsidRDefault="002058A6" w:rsidP="00460EE2">
            <w:pPr>
              <w:keepLines/>
              <w:spacing w:before="120" w:after="12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Date:</w:t>
            </w:r>
          </w:p>
        </w:tc>
        <w:tc>
          <w:tcPr>
            <w:tcW w:w="6095" w:type="dxa"/>
            <w:tcBorders>
              <w:top w:val="single" w:sz="4" w:space="0" w:color="auto"/>
              <w:left w:val="single" w:sz="4" w:space="0" w:color="auto"/>
              <w:bottom w:val="single" w:sz="4" w:space="0" w:color="auto"/>
              <w:right w:val="single" w:sz="4" w:space="0" w:color="auto"/>
            </w:tcBorders>
          </w:tcPr>
          <w:p w14:paraId="1A9008BC" w14:textId="77777777" w:rsidR="002058A6" w:rsidRPr="00A24B43" w:rsidRDefault="002058A6" w:rsidP="002D6ED6">
            <w:pPr>
              <w:keepLines/>
              <w:spacing w:after="80"/>
              <w:jc w:val="both"/>
              <w:rPr>
                <w:rFonts w:asciiTheme="minorHAnsi" w:eastAsia="Times New Roman" w:hAnsiTheme="minorHAnsi" w:cstheme="minorHAnsi"/>
                <w:b/>
                <w:lang w:val="en-AU"/>
              </w:rPr>
            </w:pPr>
          </w:p>
        </w:tc>
      </w:tr>
    </w:tbl>
    <w:p w14:paraId="3265D64C" w14:textId="77777777" w:rsidR="00FD0CEE" w:rsidRPr="00A24B43" w:rsidRDefault="002E0E4F" w:rsidP="00D94402">
      <w:pPr>
        <w:rPr>
          <w:rFonts w:asciiTheme="minorHAnsi" w:hAnsiTheme="minorHAnsi" w:cstheme="minorHAnsi"/>
        </w:rPr>
      </w:pPr>
    </w:p>
    <w:sectPr w:rsidR="00FD0CEE" w:rsidRPr="00A24B43" w:rsidSect="003D3E0B">
      <w:headerReference w:type="even" r:id="rId8"/>
      <w:headerReference w:type="default" r:id="rId9"/>
      <w:footerReference w:type="even" r:id="rId10"/>
      <w:footerReference w:type="default" r:id="rId11"/>
      <w:headerReference w:type="first" r:id="rId12"/>
      <w:footerReference w:type="first" r:id="rId13"/>
      <w:pgSz w:w="11906" w:h="16838"/>
      <w:pgMar w:top="1440" w:right="1274" w:bottom="1440" w:left="144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C81727" w14:textId="77777777" w:rsidR="002E0E4F" w:rsidRDefault="002E0E4F">
      <w:r>
        <w:separator/>
      </w:r>
    </w:p>
  </w:endnote>
  <w:endnote w:type="continuationSeparator" w:id="0">
    <w:p w14:paraId="2E6736C1" w14:textId="77777777" w:rsidR="002E0E4F" w:rsidRDefault="002E0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Avenir-Book">
    <w:altName w:val="Calibri"/>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CC674F" w14:textId="77777777" w:rsidR="00C34AA0" w:rsidRDefault="00C34A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6AD9A4" w14:textId="77777777" w:rsidR="00AF2975" w:rsidRDefault="00BE30D3" w:rsidP="00A24B43">
    <w:pPr>
      <w:rPr>
        <w:color w:val="5B9BD5" w:themeColor="accent1"/>
      </w:rPr>
    </w:pPr>
    <w:r>
      <w:rPr>
        <w:noProof/>
        <w:color w:val="5B9BD5" w:themeColor="accent1"/>
        <w:lang w:val="en-AU" w:eastAsia="en-AU"/>
      </w:rPr>
      <mc:AlternateContent>
        <mc:Choice Requires="wps">
          <w:drawing>
            <wp:anchor distT="0" distB="0" distL="114300" distR="114300" simplePos="0" relativeHeight="251666432" behindDoc="0" locked="0" layoutInCell="1" allowOverlap="1" wp14:anchorId="689F0F6A" wp14:editId="391F3E68">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E54AA5B" id="Rectangle 452" o:spid="_x0000_s1026" style="position:absolute;margin-left:0;margin-top:0;width:579.9pt;height:750.3pt;z-index:25166643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Position Description </w:t>
    </w:r>
  </w:p>
  <w:p w14:paraId="6D2C2C3C" w14:textId="5F5F469C" w:rsidR="00AF2975" w:rsidRDefault="00B93424" w:rsidP="00A24B43">
    <w:pPr>
      <w:rPr>
        <w:color w:val="5B9BD5" w:themeColor="accent1"/>
      </w:rPr>
    </w:pPr>
    <w:r>
      <w:rPr>
        <w:color w:val="5B9BD5" w:themeColor="accent1"/>
      </w:rPr>
      <w:t>Village Support</w:t>
    </w:r>
    <w:r w:rsidR="003D46F6">
      <w:rPr>
        <w:color w:val="5B9BD5" w:themeColor="accent1"/>
      </w:rPr>
      <w:t xml:space="preserve"> </w:t>
    </w:r>
    <w:r>
      <w:rPr>
        <w:color w:val="5B9BD5" w:themeColor="accent1"/>
      </w:rPr>
      <w:t>Volunt</w:t>
    </w:r>
    <w:r w:rsidR="00460EE2">
      <w:rPr>
        <w:color w:val="5B9BD5" w:themeColor="accent1"/>
      </w:rPr>
      <w:t>eer</w:t>
    </w:r>
  </w:p>
  <w:p w14:paraId="52A9FAD3" w14:textId="6DEED8FC" w:rsidR="00D94402" w:rsidRPr="00AF2975" w:rsidRDefault="00B93424" w:rsidP="00A24B43">
    <w:pPr>
      <w:rPr>
        <w:color w:val="5B9BD5" w:themeColor="accent1"/>
      </w:rPr>
    </w:pPr>
    <w:r>
      <w:rPr>
        <w:color w:val="5B9BD5" w:themeColor="accent1"/>
      </w:rPr>
      <w:t>18 July</w:t>
    </w:r>
    <w:r w:rsidR="00460EE2">
      <w:rPr>
        <w:color w:val="5B9BD5" w:themeColor="accent1"/>
      </w:rPr>
      <w:t xml:space="preserve"> </w:t>
    </w:r>
    <w:r w:rsidR="00BE30D3">
      <w:rPr>
        <w:color w:val="5B9BD5" w:themeColor="accent1"/>
      </w:rPr>
      <w:t>202</w:t>
    </w:r>
    <w:r w:rsidR="00460EE2">
      <w:rPr>
        <w:color w:val="5B9BD5" w:themeColor="accent1"/>
      </w:rPr>
      <w:t>2</w:t>
    </w:r>
    <w:r w:rsidR="00BE30D3">
      <w:rPr>
        <w:color w:val="5B9BD5" w:themeColor="accent1"/>
      </w:rPr>
      <w:t xml:space="preserve">                                                                           </w:t>
    </w:r>
    <w:r w:rsidR="003D46F6">
      <w:rPr>
        <w:color w:val="5B9BD5" w:themeColor="accent1"/>
      </w:rPr>
      <w:t xml:space="preserve">                                  </w:t>
    </w:r>
    <w:r w:rsidR="00332498">
      <w:rPr>
        <w:color w:val="5B9BD5" w:themeColor="accent1"/>
      </w:rPr>
      <w:t xml:space="preserve">                               </w:t>
    </w:r>
    <w:r w:rsidR="003D46F6">
      <w:rPr>
        <w:color w:val="5B9BD5" w:themeColor="accent1"/>
      </w:rPr>
      <w:t xml:space="preserve">     </w:t>
    </w:r>
    <w:r w:rsidR="00BE30D3">
      <w:rPr>
        <w:rFonts w:asciiTheme="majorHAnsi" w:eastAsiaTheme="majorEastAsia" w:hAnsiTheme="majorHAnsi" w:cstheme="majorBidi"/>
        <w:color w:val="5B9BD5" w:themeColor="accent1"/>
        <w:sz w:val="20"/>
        <w:szCs w:val="20"/>
      </w:rPr>
      <w:t xml:space="preserve">pg. </w:t>
    </w:r>
    <w:r w:rsidR="00BE30D3">
      <w:rPr>
        <w:rFonts w:asciiTheme="minorHAnsi" w:eastAsiaTheme="minorEastAsia" w:hAnsiTheme="minorHAnsi" w:cstheme="minorBidi"/>
        <w:color w:val="5B9BD5" w:themeColor="accent1"/>
        <w:sz w:val="20"/>
        <w:szCs w:val="20"/>
      </w:rPr>
      <w:fldChar w:fldCharType="begin"/>
    </w:r>
    <w:r w:rsidR="00BE30D3">
      <w:rPr>
        <w:color w:val="5B9BD5" w:themeColor="accent1"/>
        <w:sz w:val="20"/>
        <w:szCs w:val="20"/>
      </w:rPr>
      <w:instrText xml:space="preserve"> PAGE    \* MERGEFORMAT </w:instrText>
    </w:r>
    <w:r w:rsidR="00BE30D3">
      <w:rPr>
        <w:rFonts w:asciiTheme="minorHAnsi" w:eastAsiaTheme="minorEastAsia" w:hAnsiTheme="minorHAnsi" w:cstheme="minorBidi"/>
        <w:color w:val="5B9BD5" w:themeColor="accent1"/>
        <w:sz w:val="20"/>
        <w:szCs w:val="20"/>
      </w:rPr>
      <w:fldChar w:fldCharType="separate"/>
    </w:r>
    <w:r w:rsidR="00957DC3" w:rsidRPr="00957DC3">
      <w:rPr>
        <w:rFonts w:asciiTheme="majorHAnsi" w:eastAsiaTheme="majorEastAsia" w:hAnsiTheme="majorHAnsi" w:cstheme="majorBidi"/>
        <w:noProof/>
        <w:color w:val="5B9BD5" w:themeColor="accent1"/>
        <w:sz w:val="20"/>
        <w:szCs w:val="20"/>
      </w:rPr>
      <w:t>3</w:t>
    </w:r>
    <w:r w:rsidR="00BE30D3">
      <w:rPr>
        <w:rFonts w:asciiTheme="majorHAnsi" w:eastAsiaTheme="majorEastAsia" w:hAnsiTheme="majorHAnsi" w:cstheme="majorBidi"/>
        <w:noProof/>
        <w:color w:val="5B9BD5" w:themeColor="accent1"/>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CB355" w14:textId="77777777" w:rsidR="00C34AA0" w:rsidRDefault="00C34A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524D55" w14:textId="77777777" w:rsidR="002E0E4F" w:rsidRDefault="002E0E4F">
      <w:r>
        <w:separator/>
      </w:r>
    </w:p>
  </w:footnote>
  <w:footnote w:type="continuationSeparator" w:id="0">
    <w:p w14:paraId="43043975" w14:textId="77777777" w:rsidR="002E0E4F" w:rsidRDefault="002E0E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875F5" w14:textId="77777777" w:rsidR="00FE3532" w:rsidRDefault="002E0E4F">
    <w:pPr>
      <w:pStyle w:val="Header"/>
    </w:pPr>
    <w:r>
      <w:rPr>
        <w:noProof/>
      </w:rPr>
      <w:pict w14:anchorId="4DF9D5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832797" o:spid="_x0000_s2050" type="#_x0000_t136" style="position:absolute;margin-left:0;margin-top:0;width:509pt;height:127.25pt;rotation:315;z-index:-251655168;mso-position-horizontal:center;mso-position-horizontal-relative:margin;mso-position-vertical:center;mso-position-vertical-relative:margin" o:allowincell="f" fillcolor="silver" stroked="f">
          <v:fill opacity=".5"/>
          <v:textpath style="font-family:&quot;Calibri&quot;;font-size:1pt" string="DRAFT 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2FE7C" w14:textId="469794C2" w:rsidR="003D3E0B" w:rsidRDefault="003D3E0B" w:rsidP="003D3E0B">
    <w:pPr>
      <w:pStyle w:val="Header"/>
      <w:rPr>
        <w:rFonts w:cs="Arial"/>
        <w:caps/>
        <w:sz w:val="16"/>
        <w:szCs w:val="16"/>
      </w:rPr>
    </w:pPr>
  </w:p>
  <w:p w14:paraId="7054901F" w14:textId="6DFD9132" w:rsidR="003D3E0B" w:rsidRPr="00A24B43" w:rsidRDefault="00CB2A36" w:rsidP="00A24B43">
    <w:pPr>
      <w:pStyle w:val="BNGHeading1"/>
    </w:pPr>
    <w:r w:rsidRPr="000928BB">
      <w:rPr>
        <w:sz w:val="28"/>
        <w:szCs w:val="28"/>
      </w:rPr>
      <w:t>Role</w:t>
    </w:r>
    <w:r w:rsidR="00F1215D" w:rsidRPr="000928BB">
      <w:rPr>
        <w:sz w:val="28"/>
        <w:szCs w:val="28"/>
      </w:rPr>
      <w:t xml:space="preserve"> Description: </w:t>
    </w:r>
    <w:r w:rsidR="00D43041" w:rsidRPr="000928BB">
      <w:rPr>
        <w:sz w:val="28"/>
        <w:szCs w:val="28"/>
      </w:rPr>
      <w:t>Village Support</w:t>
    </w:r>
    <w:r w:rsidR="00F1215D" w:rsidRPr="000928BB">
      <w:rPr>
        <w:sz w:val="28"/>
        <w:szCs w:val="28"/>
      </w:rPr>
      <w:t xml:space="preserve"> </w:t>
    </w:r>
    <w:r w:rsidRPr="000928BB">
      <w:rPr>
        <w:sz w:val="28"/>
        <w:szCs w:val="28"/>
      </w:rPr>
      <w:t>Volunteer</w:t>
    </w:r>
    <w:r w:rsidR="000928BB">
      <w:rPr>
        <w:sz w:val="28"/>
        <w:szCs w:val="28"/>
      </w:rPr>
      <w:t xml:space="preserve">    </w:t>
    </w:r>
    <w:r w:rsidR="00C34AA0">
      <w:t xml:space="preserve">  </w:t>
    </w:r>
    <w:r w:rsidR="00C34AA0">
      <w:rPr>
        <w:noProof/>
        <w:lang w:val="en-AU"/>
      </w:rPr>
      <w:drawing>
        <wp:inline distT="0" distB="0" distL="0" distR="0" wp14:anchorId="7ACED511" wp14:editId="790FE6A9">
          <wp:extent cx="1772709" cy="638175"/>
          <wp:effectExtent l="0" t="0" r="0" b="0"/>
          <wp:docPr id="1" name="Picture 1" descr="C:\Users\CEO\AppData\Local\Microsoft\Windows\INetCache\Content.Word\email_signa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O\AppData\Local\Microsoft\Windows\INetCache\Content.Word\email_signature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97121" cy="646963"/>
                  </a:xfrm>
                  <a:prstGeom prst="rect">
                    <a:avLst/>
                  </a:prstGeom>
                  <a:noFill/>
                  <a:ln>
                    <a:noFill/>
                  </a:ln>
                </pic:spPr>
              </pic:pic>
            </a:graphicData>
          </a:graphic>
        </wp:inline>
      </w:drawing>
    </w:r>
  </w:p>
  <w:p w14:paraId="45C0F9FD" w14:textId="77777777" w:rsidR="00D43041" w:rsidRDefault="00D43041"/>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E82369" w14:textId="77777777" w:rsidR="00FE3532" w:rsidRDefault="002E0E4F">
    <w:pPr>
      <w:pStyle w:val="Header"/>
    </w:pPr>
    <w:r>
      <w:rPr>
        <w:noProof/>
      </w:rPr>
      <w:pict w14:anchorId="7EAA01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832796" o:spid="_x0000_s2049" type="#_x0000_t136" style="position:absolute;margin-left:0;margin-top:0;width:509pt;height:127.25pt;rotation:315;z-index:-251657216;mso-position-horizontal:center;mso-position-horizontal-relative:margin;mso-position-vertical:center;mso-position-vertical-relative:margin" o:allowincell="f" fillcolor="silver" stroked="f">
          <v:fill opacity=".5"/>
          <v:textpath style="font-family:&quot;Calibri&quot;;font-size:1pt" string="DRAFT 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B2105"/>
    <w:multiLevelType w:val="hybridMultilevel"/>
    <w:tmpl w:val="DF38E81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E695F3C"/>
    <w:multiLevelType w:val="hybridMultilevel"/>
    <w:tmpl w:val="B08684D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608A5A56"/>
    <w:multiLevelType w:val="hybridMultilevel"/>
    <w:tmpl w:val="DC76277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F85"/>
    <w:rsid w:val="0005086D"/>
    <w:rsid w:val="00072C1B"/>
    <w:rsid w:val="000928BB"/>
    <w:rsid w:val="000A3E80"/>
    <w:rsid w:val="000B0762"/>
    <w:rsid w:val="000B12C4"/>
    <w:rsid w:val="000F5E71"/>
    <w:rsid w:val="000F6C83"/>
    <w:rsid w:val="00127220"/>
    <w:rsid w:val="00156A5D"/>
    <w:rsid w:val="001840E8"/>
    <w:rsid w:val="001B0284"/>
    <w:rsid w:val="001B38A9"/>
    <w:rsid w:val="001D0CDB"/>
    <w:rsid w:val="001E3693"/>
    <w:rsid w:val="002058A6"/>
    <w:rsid w:val="00206FA5"/>
    <w:rsid w:val="00263123"/>
    <w:rsid w:val="002D6ED6"/>
    <w:rsid w:val="002E0E4F"/>
    <w:rsid w:val="00323D26"/>
    <w:rsid w:val="00332498"/>
    <w:rsid w:val="00346781"/>
    <w:rsid w:val="00364221"/>
    <w:rsid w:val="003819BA"/>
    <w:rsid w:val="00391B7E"/>
    <w:rsid w:val="003929BA"/>
    <w:rsid w:val="003D3E0B"/>
    <w:rsid w:val="003D46F6"/>
    <w:rsid w:val="00433AF9"/>
    <w:rsid w:val="00460EE2"/>
    <w:rsid w:val="004B663C"/>
    <w:rsid w:val="00531823"/>
    <w:rsid w:val="00545BA8"/>
    <w:rsid w:val="00562B3B"/>
    <w:rsid w:val="00570613"/>
    <w:rsid w:val="005C6219"/>
    <w:rsid w:val="005D0C70"/>
    <w:rsid w:val="005F63CE"/>
    <w:rsid w:val="00615F0E"/>
    <w:rsid w:val="00623AA3"/>
    <w:rsid w:val="006332D1"/>
    <w:rsid w:val="00644573"/>
    <w:rsid w:val="006525CF"/>
    <w:rsid w:val="006B2945"/>
    <w:rsid w:val="007278D4"/>
    <w:rsid w:val="008041F5"/>
    <w:rsid w:val="008121C8"/>
    <w:rsid w:val="008578E4"/>
    <w:rsid w:val="00871538"/>
    <w:rsid w:val="00875BE8"/>
    <w:rsid w:val="0087664C"/>
    <w:rsid w:val="00897714"/>
    <w:rsid w:val="008C2F85"/>
    <w:rsid w:val="008F22E4"/>
    <w:rsid w:val="00957DC3"/>
    <w:rsid w:val="00992006"/>
    <w:rsid w:val="009A4083"/>
    <w:rsid w:val="009B3CE3"/>
    <w:rsid w:val="009F43BF"/>
    <w:rsid w:val="00A24B43"/>
    <w:rsid w:val="00A63A06"/>
    <w:rsid w:val="00AA2A23"/>
    <w:rsid w:val="00AA4D63"/>
    <w:rsid w:val="00AB415F"/>
    <w:rsid w:val="00AE36AA"/>
    <w:rsid w:val="00AF2975"/>
    <w:rsid w:val="00B10242"/>
    <w:rsid w:val="00B1710F"/>
    <w:rsid w:val="00B266CF"/>
    <w:rsid w:val="00B74FCE"/>
    <w:rsid w:val="00B90EAB"/>
    <w:rsid w:val="00B93424"/>
    <w:rsid w:val="00BB6A0D"/>
    <w:rsid w:val="00BD1444"/>
    <w:rsid w:val="00BE30D3"/>
    <w:rsid w:val="00C1756B"/>
    <w:rsid w:val="00C25831"/>
    <w:rsid w:val="00C34AA0"/>
    <w:rsid w:val="00C35B13"/>
    <w:rsid w:val="00C626D8"/>
    <w:rsid w:val="00C84A5A"/>
    <w:rsid w:val="00CB2A36"/>
    <w:rsid w:val="00CD5A3F"/>
    <w:rsid w:val="00CF3E1E"/>
    <w:rsid w:val="00CF6DA3"/>
    <w:rsid w:val="00CF7652"/>
    <w:rsid w:val="00D43041"/>
    <w:rsid w:val="00D94402"/>
    <w:rsid w:val="00DA530E"/>
    <w:rsid w:val="00DF3440"/>
    <w:rsid w:val="00DF6B70"/>
    <w:rsid w:val="00E22C97"/>
    <w:rsid w:val="00E704C5"/>
    <w:rsid w:val="00E93753"/>
    <w:rsid w:val="00EA5B99"/>
    <w:rsid w:val="00ED45F5"/>
    <w:rsid w:val="00EF380D"/>
    <w:rsid w:val="00F1215D"/>
    <w:rsid w:val="00F17D73"/>
    <w:rsid w:val="00F45B8C"/>
    <w:rsid w:val="00FA7F0A"/>
    <w:rsid w:val="00FB1AF6"/>
    <w:rsid w:val="00FE35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1A0CA93F"/>
  <w15:chartTrackingRefBased/>
  <w15:docId w15:val="{717FE06B-AFD6-4067-97F9-1DD60624F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8A6"/>
    <w:rPr>
      <w:rFonts w:ascii="Calibri" w:eastAsia="Calibri" w:hAnsi="Calibri" w:cs="Times New Roman"/>
      <w:lang w:val="en-US"/>
    </w:rPr>
  </w:style>
  <w:style w:type="paragraph" w:styleId="Heading1">
    <w:name w:val="heading 1"/>
    <w:basedOn w:val="Normal"/>
    <w:next w:val="Normal"/>
    <w:link w:val="Heading1Char"/>
    <w:uiPriority w:val="9"/>
    <w:qFormat/>
    <w:rsid w:val="002058A6"/>
    <w:pPr>
      <w:keepNext/>
      <w:outlineLvl w:val="0"/>
    </w:pPr>
    <w:rPr>
      <w:bCs/>
      <w:sz w:val="28"/>
      <w:szCs w:val="28"/>
      <w:lang w:val="en-AU"/>
    </w:rPr>
  </w:style>
  <w:style w:type="paragraph" w:styleId="Heading3">
    <w:name w:val="heading 3"/>
    <w:basedOn w:val="Normal"/>
    <w:next w:val="Normal"/>
    <w:link w:val="Heading3Char"/>
    <w:uiPriority w:val="9"/>
    <w:unhideWhenUsed/>
    <w:qFormat/>
    <w:rsid w:val="002058A6"/>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058A6"/>
    <w:rPr>
      <w:rFonts w:ascii="Cambria" w:eastAsia="Times New Roman" w:hAnsi="Cambria" w:cs="Times New Roman"/>
      <w:b/>
      <w:bCs/>
      <w:sz w:val="26"/>
      <w:szCs w:val="26"/>
      <w:lang w:val="en-US"/>
    </w:rPr>
  </w:style>
  <w:style w:type="paragraph" w:styleId="ListParagraph">
    <w:name w:val="List Paragraph"/>
    <w:basedOn w:val="Normal"/>
    <w:uiPriority w:val="99"/>
    <w:qFormat/>
    <w:rsid w:val="002058A6"/>
    <w:pPr>
      <w:ind w:left="720"/>
      <w:contextualSpacing/>
    </w:pPr>
  </w:style>
  <w:style w:type="paragraph" w:styleId="Header">
    <w:name w:val="header"/>
    <w:basedOn w:val="Normal"/>
    <w:link w:val="HeaderChar"/>
    <w:uiPriority w:val="99"/>
    <w:unhideWhenUsed/>
    <w:rsid w:val="002058A6"/>
    <w:pPr>
      <w:tabs>
        <w:tab w:val="center" w:pos="4680"/>
        <w:tab w:val="right" w:pos="9360"/>
      </w:tabs>
    </w:pPr>
  </w:style>
  <w:style w:type="character" w:customStyle="1" w:styleId="HeaderChar">
    <w:name w:val="Header Char"/>
    <w:basedOn w:val="DefaultParagraphFont"/>
    <w:link w:val="Header"/>
    <w:uiPriority w:val="99"/>
    <w:rsid w:val="002058A6"/>
    <w:rPr>
      <w:rFonts w:ascii="Calibri" w:eastAsia="Calibri" w:hAnsi="Calibri" w:cs="Times New Roman"/>
      <w:lang w:val="en-US"/>
    </w:rPr>
  </w:style>
  <w:style w:type="table" w:styleId="TableGrid">
    <w:name w:val="Table Grid"/>
    <w:basedOn w:val="TableNormal"/>
    <w:uiPriority w:val="99"/>
    <w:rsid w:val="002058A6"/>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2058A6"/>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058A6"/>
    <w:rPr>
      <w:rFonts w:ascii="Calibri" w:eastAsia="Calibri" w:hAnsi="Calibri" w:cs="Times New Roman"/>
      <w:bCs/>
      <w:sz w:val="28"/>
      <w:szCs w:val="28"/>
    </w:rPr>
  </w:style>
  <w:style w:type="paragraph" w:styleId="Footer">
    <w:name w:val="footer"/>
    <w:basedOn w:val="Normal"/>
    <w:link w:val="FooterChar"/>
    <w:uiPriority w:val="99"/>
    <w:unhideWhenUsed/>
    <w:rsid w:val="00D94402"/>
    <w:pPr>
      <w:tabs>
        <w:tab w:val="center" w:pos="4513"/>
        <w:tab w:val="right" w:pos="9026"/>
      </w:tabs>
    </w:pPr>
  </w:style>
  <w:style w:type="character" w:customStyle="1" w:styleId="FooterChar">
    <w:name w:val="Footer Char"/>
    <w:basedOn w:val="DefaultParagraphFont"/>
    <w:link w:val="Footer"/>
    <w:uiPriority w:val="99"/>
    <w:rsid w:val="00D94402"/>
    <w:rPr>
      <w:rFonts w:ascii="Calibri" w:eastAsia="Calibri" w:hAnsi="Calibri" w:cs="Times New Roman"/>
      <w:lang w:val="en-US"/>
    </w:rPr>
  </w:style>
  <w:style w:type="paragraph" w:styleId="Title">
    <w:name w:val="Title"/>
    <w:basedOn w:val="Normal"/>
    <w:next w:val="Normal"/>
    <w:link w:val="TitleChar"/>
    <w:uiPriority w:val="10"/>
    <w:qFormat/>
    <w:rsid w:val="003D3E0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3E0B"/>
    <w:rPr>
      <w:rFonts w:asciiTheme="majorHAnsi" w:eastAsiaTheme="majorEastAsia" w:hAnsiTheme="majorHAnsi" w:cstheme="majorBidi"/>
      <w:spacing w:val="-10"/>
      <w:kern w:val="28"/>
      <w:sz w:val="56"/>
      <w:szCs w:val="56"/>
      <w:lang w:val="en-US"/>
    </w:rPr>
  </w:style>
  <w:style w:type="paragraph" w:customStyle="1" w:styleId="BNGHeading1">
    <w:name w:val="BNG Heading 1"/>
    <w:basedOn w:val="Normal"/>
    <w:qFormat/>
    <w:rsid w:val="00A24B43"/>
    <w:pPr>
      <w:widowControl w:val="0"/>
      <w:pBdr>
        <w:bottom w:val="single" w:sz="4" w:space="1" w:color="002060"/>
      </w:pBdr>
      <w:suppressAutoHyphens/>
      <w:autoSpaceDE w:val="0"/>
      <w:autoSpaceDN w:val="0"/>
      <w:adjustRightInd w:val="0"/>
      <w:spacing w:after="113" w:line="288" w:lineRule="auto"/>
      <w:textAlignment w:val="center"/>
      <w:outlineLvl w:val="0"/>
    </w:pPr>
    <w:rPr>
      <w:rFonts w:ascii="Arial" w:hAnsi="Arial" w:cs="Avenir-Book"/>
      <w:b/>
      <w:color w:val="002060"/>
      <w:sz w:val="32"/>
      <w:szCs w:val="20"/>
      <w:lang w:val="en-GB"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845952">
      <w:bodyDiv w:val="1"/>
      <w:marLeft w:val="0"/>
      <w:marRight w:val="0"/>
      <w:marTop w:val="0"/>
      <w:marBottom w:val="0"/>
      <w:divBdr>
        <w:top w:val="none" w:sz="0" w:space="0" w:color="auto"/>
        <w:left w:val="none" w:sz="0" w:space="0" w:color="auto"/>
        <w:bottom w:val="none" w:sz="0" w:space="0" w:color="auto"/>
        <w:right w:val="none" w:sz="0" w:space="0" w:color="auto"/>
      </w:divBdr>
    </w:div>
    <w:div w:id="1385909580">
      <w:bodyDiv w:val="1"/>
      <w:marLeft w:val="0"/>
      <w:marRight w:val="0"/>
      <w:marTop w:val="0"/>
      <w:marBottom w:val="0"/>
      <w:divBdr>
        <w:top w:val="none" w:sz="0" w:space="0" w:color="auto"/>
        <w:left w:val="none" w:sz="0" w:space="0" w:color="auto"/>
        <w:bottom w:val="none" w:sz="0" w:space="0" w:color="auto"/>
        <w:right w:val="none" w:sz="0" w:space="0" w:color="auto"/>
      </w:divBdr>
    </w:div>
    <w:div w:id="160769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A11E22-9720-4703-9360-6A43A72A2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746</Words>
  <Characters>4257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Volunteering SA &amp; NT Inc</Company>
  <LinksUpToDate>false</LinksUpToDate>
  <CharactersWithSpaces>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Dreosti</dc:creator>
  <cp:keywords/>
  <dc:description/>
  <cp:lastModifiedBy>Mike Feszczak</cp:lastModifiedBy>
  <cp:revision>2</cp:revision>
  <dcterms:created xsi:type="dcterms:W3CDTF">2023-06-13T23:04:00Z</dcterms:created>
  <dcterms:modified xsi:type="dcterms:W3CDTF">2023-06-13T23:04:00Z</dcterms:modified>
</cp:coreProperties>
</file>